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25A01B" w14:textId="533CEF8A" w:rsidR="00301BCA" w:rsidRPr="001257CF" w:rsidRDefault="00B22E8F">
      <w:pPr>
        <w:rPr>
          <w:rFonts w:ascii="Arial" w:hAnsi="Arial" w:cs="Arial"/>
        </w:rPr>
      </w:pPr>
      <w:bookmarkStart w:id="0" w:name="_GoBack"/>
      <w:bookmarkEnd w:id="0"/>
      <w:r w:rsidRPr="001257CF">
        <w:rPr>
          <w:rFonts w:ascii="Arial" w:hAnsi="Arial" w:cs="Arial"/>
          <w:noProof/>
          <w:lang w:bidi="he-IL"/>
        </w:rPr>
        <w:drawing>
          <wp:inline distT="0" distB="0" distL="0" distR="0" wp14:anchorId="54354421" wp14:editId="1A342120">
            <wp:extent cx="4343400" cy="716915"/>
            <wp:effectExtent l="0" t="0" r="0" b="6985"/>
            <wp:docPr id="3" name="Picture 3" descr="The United Methodist Committee on Deaf and Hard-of-Hearing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8627B" w14:textId="77777777" w:rsidR="0036222F" w:rsidRPr="008434B3" w:rsidRDefault="0036222F" w:rsidP="008434B3">
      <w:pPr>
        <w:pStyle w:val="Heading2"/>
        <w:rPr>
          <w:rFonts w:asciiTheme="minorBidi" w:hAnsiTheme="minorBidi" w:cstheme="minorBidi"/>
          <w:b/>
          <w:bCs/>
          <w:color w:val="auto"/>
          <w:sz w:val="22"/>
          <w:szCs w:val="22"/>
        </w:rPr>
      </w:pPr>
      <w:r w:rsidRPr="008434B3">
        <w:rPr>
          <w:rFonts w:asciiTheme="minorBidi" w:hAnsiTheme="minorBidi" w:cstheme="minorBidi"/>
          <w:b/>
          <w:bCs/>
          <w:color w:val="auto"/>
          <w:sz w:val="22"/>
          <w:szCs w:val="22"/>
        </w:rPr>
        <w:t>AMERICAN SIGN LANGUAGE</w:t>
      </w:r>
    </w:p>
    <w:p w14:paraId="10DBA404" w14:textId="2C1C7585" w:rsidR="00B22E8F" w:rsidRPr="0036222F" w:rsidRDefault="00B22E8F" w:rsidP="007B3F0B">
      <w:pPr>
        <w:jc w:val="both"/>
        <w:rPr>
          <w:rFonts w:ascii="Arial" w:hAnsi="Arial" w:cs="Arial"/>
          <w:sz w:val="23"/>
          <w:szCs w:val="23"/>
        </w:rPr>
      </w:pPr>
      <w:r w:rsidRPr="0036222F">
        <w:rPr>
          <w:rFonts w:ascii="Arial" w:hAnsi="Arial" w:cs="Arial"/>
          <w:sz w:val="23"/>
          <w:szCs w:val="23"/>
        </w:rPr>
        <w:t xml:space="preserve">American Sign Language (ASL) is the preferred language for the Deaf community, those who are Deaf, hard of hearing, and Deafblind. When one sees a capital ‘D’ in the word Deaf, it indicates cultural deafness within what is discussed or stated. Besides indicating hearing loss, the </w:t>
      </w:r>
      <w:r w:rsidR="007B3F0B">
        <w:rPr>
          <w:rFonts w:ascii="Arial" w:hAnsi="Arial" w:cs="Arial"/>
          <w:sz w:val="23"/>
          <w:szCs w:val="23"/>
        </w:rPr>
        <w:t xml:space="preserve">lower-case “d” </w:t>
      </w:r>
      <w:r w:rsidRPr="0036222F">
        <w:rPr>
          <w:rFonts w:ascii="Arial" w:hAnsi="Arial" w:cs="Arial"/>
          <w:sz w:val="23"/>
          <w:szCs w:val="23"/>
        </w:rPr>
        <w:t>indicates someone who is not culturally deaf.</w:t>
      </w:r>
      <w:r w:rsidRPr="0036222F">
        <w:rPr>
          <w:rFonts w:ascii="Arial" w:hAnsi="Arial" w:cs="Arial"/>
          <w:sz w:val="23"/>
          <w:szCs w:val="23"/>
        </w:rPr>
        <w:tab/>
        <w:t>Most Deaf people DO NOT read lips. Learning the manual alphabet can help bridge the communication, at least in a small way.</w:t>
      </w:r>
    </w:p>
    <w:p w14:paraId="63BE5008" w14:textId="756A4D32" w:rsidR="00B22E8F" w:rsidRPr="001257CF" w:rsidRDefault="00B22E8F">
      <w:pPr>
        <w:rPr>
          <w:rFonts w:ascii="Arial" w:hAnsi="Arial" w:cs="Arial"/>
        </w:rPr>
      </w:pPr>
      <w:r w:rsidRPr="001257CF">
        <w:rPr>
          <w:rFonts w:ascii="Arial" w:hAnsi="Arial" w:cs="Arial"/>
          <w:noProof/>
          <w:lang w:bidi="he-IL"/>
        </w:rPr>
        <w:drawing>
          <wp:inline distT="0" distB="0" distL="0" distR="0" wp14:anchorId="52188573" wp14:editId="4F133888">
            <wp:extent cx="4343400" cy="3257550"/>
            <wp:effectExtent l="0" t="0" r="0" b="0"/>
            <wp:docPr id="4" name="Picture 4" descr="Finger-spell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l-alphab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0E5BE" w14:textId="47A92C0D" w:rsidR="003A5322" w:rsidRPr="001257CF" w:rsidRDefault="003A5322" w:rsidP="00A73578">
      <w:pPr>
        <w:spacing w:after="450" w:line="258" w:lineRule="atLeast"/>
        <w:textAlignment w:val="baseline"/>
        <w:rPr>
          <w:rFonts w:ascii="Arial" w:hAnsi="Arial" w:cs="Arial"/>
          <w:sz w:val="24"/>
          <w:szCs w:val="24"/>
        </w:rPr>
      </w:pPr>
      <w:r w:rsidRPr="001257CF">
        <w:rPr>
          <w:rFonts w:ascii="Arial" w:hAnsi="Arial" w:cs="Arial"/>
          <w:sz w:val="24"/>
          <w:szCs w:val="24"/>
        </w:rPr>
        <w:t xml:space="preserve">For more information, go to the United Methodist Committee on Deaf and Hard of Hearing Ministries website at </w:t>
      </w:r>
      <w:r w:rsidRPr="001257CF">
        <w:rPr>
          <w:rFonts w:ascii="Arial" w:hAnsi="Arial" w:cs="Arial"/>
          <w:sz w:val="24"/>
          <w:szCs w:val="24"/>
          <w:u w:val="single"/>
        </w:rPr>
        <w:t>www.umdeaf.org</w:t>
      </w:r>
      <w:r w:rsidRPr="001257CF">
        <w:rPr>
          <w:rFonts w:ascii="Arial" w:hAnsi="Arial" w:cs="Arial"/>
          <w:sz w:val="24"/>
          <w:szCs w:val="24"/>
        </w:rPr>
        <w:t xml:space="preserve">. </w:t>
      </w:r>
    </w:p>
    <w:p w14:paraId="79C1B4CC" w14:textId="0F7B8D62" w:rsidR="00BC6021" w:rsidRDefault="003A5322" w:rsidP="008434B3">
      <w:pPr>
        <w:spacing w:after="100" w:afterAutospacing="1" w:line="240" w:lineRule="auto"/>
        <w:ind w:left="86"/>
        <w:contextualSpacing/>
        <w:jc w:val="both"/>
        <w:textAlignment w:val="baseline"/>
        <w:rPr>
          <w:rFonts w:ascii="Arial" w:hAnsi="Arial" w:cs="Arial"/>
          <w:b/>
          <w:sz w:val="23"/>
          <w:szCs w:val="23"/>
        </w:rPr>
      </w:pPr>
      <w:r w:rsidRPr="0036222F">
        <w:rPr>
          <w:rFonts w:ascii="Arial" w:hAnsi="Arial" w:cs="Arial"/>
          <w:noProof/>
          <w:sz w:val="23"/>
          <w:szCs w:val="23"/>
          <w:lang w:bidi="he-IL"/>
        </w:rPr>
        <w:drawing>
          <wp:inline distT="0" distB="0" distL="0" distR="0" wp14:anchorId="53A3DDE5" wp14:editId="5CE797F9">
            <wp:extent cx="4343400" cy="716280"/>
            <wp:effectExtent l="0" t="0" r="0" b="7620"/>
            <wp:docPr id="5" name="Picture 5" descr="The United Methodist Committee on Deaf and Hard-of-Hearing Ministr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7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22F">
        <w:rPr>
          <w:rFonts w:ascii="Arial" w:hAnsi="Arial" w:cs="Arial"/>
          <w:sz w:val="23"/>
          <w:szCs w:val="23"/>
        </w:rPr>
        <w:br/>
      </w:r>
      <w:r w:rsidR="0036222F" w:rsidRPr="008434B3">
        <w:rPr>
          <w:rStyle w:val="Heading2Char"/>
          <w:rFonts w:asciiTheme="minorBidi" w:hAnsiTheme="minorBidi" w:cstheme="minorBidi"/>
          <w:b/>
          <w:bCs/>
          <w:color w:val="auto"/>
          <w:sz w:val="22"/>
          <w:szCs w:val="22"/>
        </w:rPr>
        <w:t>AMERICAN SIGN LANGUAGE</w:t>
      </w:r>
    </w:p>
    <w:p w14:paraId="5338D1AE" w14:textId="76DA46FF" w:rsidR="003A5322" w:rsidRPr="0036222F" w:rsidRDefault="003A5322" w:rsidP="007B3F0B">
      <w:pPr>
        <w:spacing w:after="450" w:line="240" w:lineRule="auto"/>
        <w:ind w:left="90"/>
        <w:jc w:val="both"/>
        <w:textAlignment w:val="baseline"/>
        <w:rPr>
          <w:rFonts w:ascii="Arial" w:hAnsi="Arial" w:cs="Arial"/>
          <w:b/>
          <w:sz w:val="23"/>
          <w:szCs w:val="23"/>
        </w:rPr>
      </w:pPr>
      <w:r w:rsidRPr="0036222F">
        <w:rPr>
          <w:rFonts w:ascii="Arial" w:hAnsi="Arial" w:cs="Arial"/>
          <w:sz w:val="23"/>
          <w:szCs w:val="23"/>
        </w:rPr>
        <w:t xml:space="preserve">American Sign Language (ASL) is the preferred language for the Deaf community, those who are Deaf, hard of hearing, and Deafblind. When one sees a capital ‘D’ in the word Deaf, it indicates cultural deafness within what is discussed or stated. Besides indicating hearing loss, the </w:t>
      </w:r>
      <w:r w:rsidR="007B3F0B">
        <w:rPr>
          <w:rFonts w:ascii="Arial" w:hAnsi="Arial" w:cs="Arial"/>
          <w:sz w:val="23"/>
          <w:szCs w:val="23"/>
        </w:rPr>
        <w:t>lower-case “d”</w:t>
      </w:r>
      <w:r w:rsidRPr="0036222F">
        <w:rPr>
          <w:rFonts w:ascii="Arial" w:hAnsi="Arial" w:cs="Arial"/>
          <w:sz w:val="23"/>
          <w:szCs w:val="23"/>
        </w:rPr>
        <w:t xml:space="preserve"> indicates someone who is not culturally deaf.</w:t>
      </w:r>
      <w:r w:rsidR="00BC6021">
        <w:rPr>
          <w:rFonts w:ascii="Arial" w:hAnsi="Arial" w:cs="Arial"/>
          <w:sz w:val="23"/>
          <w:szCs w:val="23"/>
        </w:rPr>
        <w:t xml:space="preserve"> </w:t>
      </w:r>
      <w:r w:rsidRPr="0036222F">
        <w:rPr>
          <w:rFonts w:ascii="Arial" w:hAnsi="Arial" w:cs="Arial"/>
          <w:sz w:val="23"/>
          <w:szCs w:val="23"/>
        </w:rPr>
        <w:t>Most Deaf people DO NOT read lips. Learning the manual alphabet can help bridge the communication, at least in a small way.</w:t>
      </w:r>
    </w:p>
    <w:p w14:paraId="45D0E0CB" w14:textId="77777777" w:rsidR="003A5322" w:rsidRPr="001257CF" w:rsidRDefault="003A5322" w:rsidP="003A5322">
      <w:pPr>
        <w:rPr>
          <w:rFonts w:ascii="Arial" w:hAnsi="Arial" w:cs="Arial"/>
        </w:rPr>
      </w:pPr>
      <w:r w:rsidRPr="001257CF">
        <w:rPr>
          <w:rFonts w:ascii="Arial" w:hAnsi="Arial" w:cs="Arial"/>
          <w:noProof/>
          <w:lang w:bidi="he-IL"/>
        </w:rPr>
        <w:drawing>
          <wp:inline distT="0" distB="0" distL="0" distR="0" wp14:anchorId="0D3F943E" wp14:editId="2F6C9F9C">
            <wp:extent cx="4343400" cy="3257550"/>
            <wp:effectExtent l="0" t="0" r="0" b="0"/>
            <wp:docPr id="6" name="Picture 6" descr="Finger-spell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l-alphab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8A2557" w14:textId="03708A70" w:rsidR="00FE1755" w:rsidRPr="001257CF" w:rsidRDefault="003A5322" w:rsidP="008C2605">
      <w:pPr>
        <w:spacing w:after="450" w:line="258" w:lineRule="atLeast"/>
        <w:textAlignment w:val="baseline"/>
        <w:rPr>
          <w:rFonts w:ascii="Arial" w:hAnsi="Arial" w:cs="Arial"/>
        </w:rPr>
      </w:pPr>
      <w:r w:rsidRPr="001257CF">
        <w:rPr>
          <w:rFonts w:ascii="Arial" w:hAnsi="Arial" w:cs="Arial"/>
          <w:sz w:val="24"/>
          <w:szCs w:val="24"/>
        </w:rPr>
        <w:t xml:space="preserve">For more information, go to the United Methodist Committee on Deaf and Hard of Hearing Ministries website at </w:t>
      </w:r>
      <w:r w:rsidRPr="001257CF">
        <w:rPr>
          <w:rFonts w:ascii="Arial" w:hAnsi="Arial" w:cs="Arial"/>
          <w:sz w:val="24"/>
          <w:szCs w:val="24"/>
          <w:u w:val="single"/>
        </w:rPr>
        <w:t>www.umdeaf.org</w:t>
      </w:r>
      <w:r w:rsidRPr="001257CF">
        <w:rPr>
          <w:rFonts w:ascii="Arial" w:hAnsi="Arial" w:cs="Arial"/>
          <w:sz w:val="24"/>
          <w:szCs w:val="24"/>
        </w:rPr>
        <w:t xml:space="preserve">. </w:t>
      </w:r>
    </w:p>
    <w:sectPr w:rsidR="00FE1755" w:rsidRPr="001257CF" w:rsidSect="00FE1755">
      <w:pgSz w:w="15840" w:h="12240" w:orient="landscape"/>
      <w:pgMar w:top="540" w:right="720" w:bottom="450" w:left="720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33323"/>
    <w:multiLevelType w:val="multilevel"/>
    <w:tmpl w:val="0C4C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A33E1C"/>
    <w:multiLevelType w:val="multilevel"/>
    <w:tmpl w:val="F8AA5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9F181E"/>
    <w:multiLevelType w:val="multilevel"/>
    <w:tmpl w:val="FA6C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12CB6"/>
    <w:multiLevelType w:val="hybridMultilevel"/>
    <w:tmpl w:val="D744E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D5418"/>
    <w:multiLevelType w:val="hybridMultilevel"/>
    <w:tmpl w:val="D5DE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25D84"/>
    <w:multiLevelType w:val="multilevel"/>
    <w:tmpl w:val="A1DA9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5926EB"/>
    <w:multiLevelType w:val="multilevel"/>
    <w:tmpl w:val="7474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62708"/>
    <w:multiLevelType w:val="multilevel"/>
    <w:tmpl w:val="44FA8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C90207"/>
    <w:multiLevelType w:val="multilevel"/>
    <w:tmpl w:val="0B50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0F4011"/>
    <w:multiLevelType w:val="multilevel"/>
    <w:tmpl w:val="F8EAC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E0474"/>
    <w:multiLevelType w:val="hybridMultilevel"/>
    <w:tmpl w:val="0CC65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22FCB"/>
    <w:multiLevelType w:val="multilevel"/>
    <w:tmpl w:val="9982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E8F"/>
    <w:rsid w:val="00044BE0"/>
    <w:rsid w:val="00060DC1"/>
    <w:rsid w:val="001257CF"/>
    <w:rsid w:val="00163ED0"/>
    <w:rsid w:val="00280CCC"/>
    <w:rsid w:val="0036222F"/>
    <w:rsid w:val="00395FBE"/>
    <w:rsid w:val="003A5322"/>
    <w:rsid w:val="004D0CB3"/>
    <w:rsid w:val="005A32F9"/>
    <w:rsid w:val="006A020A"/>
    <w:rsid w:val="006C7203"/>
    <w:rsid w:val="007B3F0B"/>
    <w:rsid w:val="007E3A03"/>
    <w:rsid w:val="008434B3"/>
    <w:rsid w:val="00897F3E"/>
    <w:rsid w:val="008C2605"/>
    <w:rsid w:val="0098251C"/>
    <w:rsid w:val="00990460"/>
    <w:rsid w:val="009C6F59"/>
    <w:rsid w:val="00A73578"/>
    <w:rsid w:val="00B22E8F"/>
    <w:rsid w:val="00BC6021"/>
    <w:rsid w:val="00D76E6E"/>
    <w:rsid w:val="00DE1522"/>
    <w:rsid w:val="00FE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F4F40"/>
  <w15:docId w15:val="{E7E2730D-51DE-4087-9C28-09036328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E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22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3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E17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22E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B22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E8F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22E8F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3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9C6F5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9C6F5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FE175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D76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E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Rehabilitation Services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Yates</dc:creator>
  <cp:lastModifiedBy>Tim-Sherrie Vermande</cp:lastModifiedBy>
  <cp:revision>2</cp:revision>
  <dcterms:created xsi:type="dcterms:W3CDTF">2018-03-08T18:08:00Z</dcterms:created>
  <dcterms:modified xsi:type="dcterms:W3CDTF">2018-03-08T18:08:00Z</dcterms:modified>
</cp:coreProperties>
</file>