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50"/>
        <w:gridCol w:w="20"/>
        <w:gridCol w:w="180"/>
        <w:gridCol w:w="4590"/>
        <w:gridCol w:w="90"/>
        <w:gridCol w:w="180"/>
        <w:gridCol w:w="4590"/>
      </w:tblGrid>
      <w:tr w:rsidR="00007663" w:rsidTr="00AA375D">
        <w:trPr>
          <w:trHeight w:hRule="exact" w:val="10890"/>
          <w:jc w:val="center"/>
        </w:trPr>
        <w:tc>
          <w:tcPr>
            <w:tcW w:w="4750" w:type="dxa"/>
          </w:tcPr>
          <w:p w:rsidR="001F0FD2" w:rsidRPr="00207778" w:rsidRDefault="001F0FD2" w:rsidP="00053607">
            <w:pPr>
              <w:pStyle w:val="Subtitle"/>
              <w:shd w:val="clear" w:color="auto" w:fill="F7E1D2" w:themeFill="accent6" w:themeFillTint="33"/>
              <w:ind w:left="0" w:right="288"/>
              <w:jc w:val="center"/>
              <w:rPr>
                <w:sz w:val="12"/>
                <w:szCs w:val="12"/>
              </w:rPr>
            </w:pPr>
            <w:bookmarkStart w:id="0" w:name="_GoBack"/>
            <w:bookmarkEnd w:id="0"/>
          </w:p>
          <w:p w:rsidR="00F96301" w:rsidRDefault="00C02491" w:rsidP="00053607">
            <w:pPr>
              <w:pStyle w:val="Subtitle"/>
              <w:shd w:val="clear" w:color="auto" w:fill="F7E1D2" w:themeFill="accent6" w:themeFillTint="33"/>
              <w:ind w:left="0" w:right="288"/>
              <w:jc w:val="center"/>
            </w:pPr>
            <w:r w:rsidRPr="000D7993">
              <w:t xml:space="preserve">Disability </w:t>
            </w:r>
            <w:r w:rsidR="00E75D8F">
              <w:t xml:space="preserve"> </w:t>
            </w:r>
            <w:r w:rsidRPr="000D7993">
              <w:t>Ministries Committee</w:t>
            </w:r>
          </w:p>
          <w:p w:rsidR="00007663" w:rsidRDefault="00207778" w:rsidP="00D9296C">
            <w:pPr>
              <w:ind w:left="0"/>
            </w:pPr>
            <w:r>
              <w:t>Disability</w:t>
            </w:r>
            <w:r w:rsidRPr="00207778">
              <w:rPr>
                <w:sz w:val="22"/>
                <w:szCs w:val="22"/>
              </w:rPr>
              <w:t xml:space="preserve"> </w:t>
            </w:r>
            <w:r>
              <w:t>Ministries</w:t>
            </w:r>
            <w:r w:rsidRPr="00207778">
              <w:rPr>
                <w:sz w:val="22"/>
                <w:szCs w:val="22"/>
              </w:rPr>
              <w:t xml:space="preserve"> </w:t>
            </w:r>
            <w:r>
              <w:t>C</w:t>
            </w:r>
            <w:r w:rsidR="003B64D1">
              <w:t>ommittee</w:t>
            </w:r>
            <w:r w:rsidR="003B64D1" w:rsidRPr="00207778">
              <w:rPr>
                <w:sz w:val="22"/>
                <w:szCs w:val="22"/>
              </w:rPr>
              <w:t xml:space="preserve"> </w:t>
            </w:r>
            <w:r w:rsidR="003B64D1">
              <w:t>members are clergy and lay volunteers who help churches remove barriers and be more welcoming to peo</w:t>
            </w:r>
            <w:r>
              <w:t>ple with disabilities. R</w:t>
            </w:r>
            <w:r w:rsidR="003B64D1">
              <w:t>epresentatives and resource people</w:t>
            </w:r>
            <w:r w:rsidR="00F96301">
              <w:t xml:space="preserve"> </w:t>
            </w:r>
            <w:r>
              <w:t>are</w:t>
            </w:r>
            <w:r w:rsidR="00D22CDA">
              <w:br/>
            </w:r>
            <w:r w:rsidR="00F96301">
              <w:t>in all</w:t>
            </w:r>
            <w:r w:rsidR="003B64D1">
              <w:t xml:space="preserve"> </w:t>
            </w:r>
            <w:r w:rsidR="00F96301">
              <w:t xml:space="preserve">U.S. </w:t>
            </w:r>
            <w:r w:rsidR="006E2FBF">
              <w:t>Jurisdictions</w:t>
            </w:r>
            <w:r w:rsidR="003B64D1">
              <w:t>.</w:t>
            </w:r>
          </w:p>
          <w:p w:rsidR="00F96301" w:rsidRPr="00113E59" w:rsidRDefault="00947165" w:rsidP="00600F5F">
            <w:pPr>
              <w:pStyle w:val="Heading2"/>
              <w:rPr>
                <w:sz w:val="8"/>
                <w:szCs w:val="8"/>
              </w:rPr>
            </w:pPr>
            <w:r w:rsidRPr="00113E59">
              <w:rPr>
                <w:sz w:val="8"/>
                <w:szCs w:val="8"/>
              </w:rPr>
              <w:br/>
            </w:r>
            <w:r w:rsidR="00043897">
              <w:t>UMCDMC</w:t>
            </w:r>
            <w:r w:rsidR="00F96301">
              <w:t>.org</w:t>
            </w:r>
            <w:r w:rsidR="00C425FD">
              <w:t xml:space="preserve"> Resources</w:t>
            </w:r>
            <w:r>
              <w:br/>
            </w:r>
          </w:p>
          <w:p w:rsidR="00007663" w:rsidRDefault="00E447A5" w:rsidP="00207778">
            <w:pPr>
              <w:pStyle w:val="ListBullet"/>
            </w:pPr>
            <w:r>
              <w:t xml:space="preserve">Accessibility tools, </w:t>
            </w:r>
            <w:r w:rsidR="00D9296C">
              <w:t xml:space="preserve">audits, </w:t>
            </w:r>
            <w:r w:rsidR="00947165">
              <w:t>lift and ramp articles</w:t>
            </w:r>
            <w:r w:rsidR="00D9296C">
              <w:t>,</w:t>
            </w:r>
            <w:r w:rsidR="00947165">
              <w:t xml:space="preserve"> and technology tips</w:t>
            </w:r>
            <w:r w:rsidR="00E408FB">
              <w:t xml:space="preserve"> </w:t>
            </w:r>
          </w:p>
          <w:p w:rsidR="00947165" w:rsidRDefault="00947165" w:rsidP="00207778">
            <w:pPr>
              <w:pStyle w:val="ListBullet"/>
            </w:pPr>
            <w:r>
              <w:t>Disabil</w:t>
            </w:r>
            <w:r w:rsidR="00BF20A2">
              <w:t xml:space="preserve">ity Awareness Sunday materials: inserts, </w:t>
            </w:r>
            <w:r>
              <w:t>scri</w:t>
            </w:r>
            <w:r w:rsidR="00BF20A2">
              <w:t>pture, hymns, service ideas</w:t>
            </w:r>
          </w:p>
          <w:p w:rsidR="00007663" w:rsidRDefault="00150165" w:rsidP="00207778">
            <w:pPr>
              <w:pStyle w:val="ListBullet"/>
            </w:pPr>
            <w:r>
              <w:t>P</w:t>
            </w:r>
            <w:r w:rsidR="00947165">
              <w:t>resentations and curriculum to be in ministry with people who have physical, intellectual and mental disabilities</w:t>
            </w:r>
          </w:p>
          <w:p w:rsidR="00947165" w:rsidRDefault="00947165" w:rsidP="003F4F0D">
            <w:pPr>
              <w:pStyle w:val="ListBullet"/>
              <w:spacing w:after="120"/>
            </w:pPr>
            <w:r>
              <w:t xml:space="preserve">Grants for </w:t>
            </w:r>
            <w:r w:rsidR="00207778">
              <w:t>programs, equipment and space modification - to increase access</w:t>
            </w:r>
          </w:p>
          <w:p w:rsidR="00C425FD" w:rsidRDefault="00C425FD" w:rsidP="00BF20A2">
            <w:pPr>
              <w:pStyle w:val="ListBullet"/>
              <w:spacing w:after="120"/>
            </w:pPr>
            <w:r>
              <w:t>News, newsletters and articles</w:t>
            </w:r>
          </w:p>
          <w:p w:rsidR="00113E59" w:rsidRPr="00113E59" w:rsidRDefault="00113E59" w:rsidP="00600F5F">
            <w:pPr>
              <w:pStyle w:val="Heading2"/>
              <w:rPr>
                <w:rFonts w:eastAsia="Times New Roman" w:cs="Times New Roman"/>
                <w:bCs/>
                <w:iCs/>
                <w:sz w:val="8"/>
                <w:szCs w:val="8"/>
              </w:rPr>
            </w:pPr>
            <w:r w:rsidRPr="00113E59">
              <w:rPr>
                <w:sz w:val="8"/>
                <w:szCs w:val="8"/>
              </w:rPr>
              <w:br/>
            </w:r>
            <w:r>
              <w:t>Volunteers may help you with</w:t>
            </w:r>
            <w:r w:rsidRPr="00113E59">
              <w:rPr>
                <w:rFonts w:eastAsia="Times New Roman" w:cs="Times New Roman"/>
              </w:rPr>
              <w:br/>
            </w:r>
          </w:p>
          <w:p w:rsidR="00113E59" w:rsidRDefault="00113E59" w:rsidP="00D9296C">
            <w:pPr>
              <w:ind w:left="0"/>
            </w:pPr>
            <w:r>
              <w:t xml:space="preserve">Visits </w:t>
            </w:r>
            <w:r w:rsidR="00E447A5">
              <w:t>to camps, churches and agencies;</w:t>
            </w:r>
            <w:r>
              <w:t xml:space="preserve"> accessibility</w:t>
            </w:r>
            <w:r w:rsidRPr="00E447A5">
              <w:rPr>
                <w:sz w:val="22"/>
                <w:szCs w:val="22"/>
              </w:rPr>
              <w:t xml:space="preserve"> </w:t>
            </w:r>
            <w:r>
              <w:t>audits</w:t>
            </w:r>
            <w:r w:rsidRPr="00E447A5">
              <w:rPr>
                <w:sz w:val="20"/>
                <w:szCs w:val="20"/>
              </w:rPr>
              <w:t>,</w:t>
            </w:r>
            <w:r w:rsidRPr="00E447A5">
              <w:rPr>
                <w:sz w:val="22"/>
                <w:szCs w:val="22"/>
              </w:rPr>
              <w:t xml:space="preserve"> </w:t>
            </w:r>
            <w:r>
              <w:t>advocacy</w:t>
            </w:r>
            <w:r w:rsidRPr="00E447A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447A5" w:rsidRPr="00E447A5">
              <w:rPr>
                <w:rFonts w:ascii="Arial Narrow" w:hAnsi="Arial Narrow"/>
                <w:sz w:val="20"/>
                <w:szCs w:val="20"/>
              </w:rPr>
              <w:t>&amp;</w:t>
            </w:r>
            <w:r w:rsidR="00E447A5" w:rsidRPr="00E447A5">
              <w:rPr>
                <w:sz w:val="20"/>
                <w:szCs w:val="20"/>
              </w:rPr>
              <w:t xml:space="preserve"> </w:t>
            </w:r>
            <w:r>
              <w:t>workshops</w:t>
            </w:r>
          </w:p>
          <w:p w:rsidR="00113E59" w:rsidRPr="00BF20A2" w:rsidRDefault="00E447A5" w:rsidP="00BF20A2">
            <w:pPr>
              <w:spacing w:after="40"/>
              <w:jc w:val="center"/>
              <w:rPr>
                <w:rStyle w:val="Emphasis"/>
                <w:rFonts w:ascii="Century Schoolbook" w:hAnsi="Century Schoolbook"/>
                <w:sz w:val="24"/>
              </w:rPr>
            </w:pPr>
            <w:r w:rsidRPr="00BF20A2">
              <w:rPr>
                <w:rStyle w:val="Emphasis"/>
                <w:rFonts w:ascii="Century Schoolbook" w:hAnsi="Century Schoolbook"/>
                <w:sz w:val="24"/>
              </w:rPr>
              <w:t>DMC is under the Council of Bishops. Your gifts are our only source of f</w:t>
            </w:r>
            <w:r w:rsidR="00404927">
              <w:rPr>
                <w:rStyle w:val="Emphasis"/>
                <w:rFonts w:ascii="Century Schoolbook" w:hAnsi="Century Schoolbook"/>
                <w:sz w:val="24"/>
              </w:rPr>
              <w:t xml:space="preserve">unds. </w:t>
            </w:r>
            <w:r w:rsidRPr="00BF20A2">
              <w:rPr>
                <w:rStyle w:val="Emphasis"/>
                <w:rFonts w:ascii="Century Schoolbook" w:hAnsi="Century Schoolbook"/>
                <w:sz w:val="24"/>
              </w:rPr>
              <w:t xml:space="preserve">Contact us at </w:t>
            </w:r>
            <w:hyperlink r:id="rId8" w:history="1">
              <w:r w:rsidRPr="00BF20A2">
                <w:rPr>
                  <w:rStyle w:val="Hyperlink"/>
                </w:rPr>
                <w:t>information@umcdmc.org</w:t>
              </w:r>
            </w:hyperlink>
            <w:r w:rsidRPr="00BF20A2">
              <w:rPr>
                <w:rStyle w:val="Emphasis"/>
                <w:rFonts w:ascii="Century Schoolbook" w:hAnsi="Century Schoolbook"/>
                <w:sz w:val="24"/>
              </w:rPr>
              <w:t>, or</w:t>
            </w:r>
            <w:r w:rsidR="00BF20A2">
              <w:rPr>
                <w:rStyle w:val="Emphasis"/>
                <w:rFonts w:ascii="Century Schoolbook" w:hAnsi="Century Schoolbook"/>
                <w:sz w:val="24"/>
              </w:rPr>
              <w:t xml:space="preserve"> donate at</w:t>
            </w:r>
            <w:r w:rsidR="00404927">
              <w:rPr>
                <w:rStyle w:val="Emphasis"/>
                <w:rFonts w:ascii="Century Schoolbook" w:hAnsi="Century Schoolbook"/>
                <w:sz w:val="24"/>
              </w:rPr>
              <w:t xml:space="preserve"> Umcor.org</w:t>
            </w:r>
          </w:p>
          <w:p w:rsidR="00E447A5" w:rsidRDefault="00BF20A2" w:rsidP="00BF20A2">
            <w:pPr>
              <w:spacing w:after="40"/>
              <w:ind w:left="288" w:right="288"/>
              <w:jc w:val="center"/>
              <w:rPr>
                <w:rStyle w:val="Strong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661337" cy="571500"/>
                  <wp:effectExtent l="19050" t="0" r="0" b="0"/>
                  <wp:docPr id="4" name="Picture 3" descr="Alt text = Cross and Flame and &quot;Advance&quot; 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vancelogo 250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337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rong"/>
              </w:rPr>
              <w:br/>
            </w:r>
            <w:r w:rsidR="00E447A5">
              <w:rPr>
                <w:rStyle w:val="Strong"/>
              </w:rPr>
              <w:t>#3021054</w:t>
            </w:r>
          </w:p>
          <w:p w:rsidR="003D7146" w:rsidRPr="00E447A5" w:rsidRDefault="003D7146" w:rsidP="00D22CDA">
            <w:pPr>
              <w:spacing w:after="0"/>
              <w:ind w:left="0" w:right="288"/>
              <w:rPr>
                <w:rStyle w:val="Strong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876665" cy="601980"/>
                  <wp:effectExtent l="19050" t="19050" r="18935" b="26670"/>
                  <wp:docPr id="10" name="Picture 9" descr="Cross and flame near&quot; DisAbilities Minitries&quot; before stick person who stands and one in wheelchair by a stick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AbilitiesMinitries_CLR w logos 6 18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944" cy="60517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007663" w:rsidRDefault="00007663"/>
        </w:tc>
        <w:tc>
          <w:tcPr>
            <w:tcW w:w="180" w:type="dxa"/>
          </w:tcPr>
          <w:p w:rsidR="00007663" w:rsidRDefault="00007663"/>
        </w:tc>
        <w:tc>
          <w:tcPr>
            <w:tcW w:w="4590" w:type="dxa"/>
          </w:tcPr>
          <w:tbl>
            <w:tblPr>
              <w:tblStyle w:val="TableLayout"/>
              <w:tblW w:w="4500" w:type="dxa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007663" w:rsidTr="00195FE9">
              <w:trPr>
                <w:trHeight w:hRule="exact" w:val="10890"/>
              </w:trPr>
              <w:tc>
                <w:tcPr>
                  <w:tcW w:w="5000" w:type="pct"/>
                </w:tcPr>
                <w:p w:rsidR="00007663" w:rsidRDefault="001F0FD2" w:rsidP="004F106F">
                  <w:pPr>
                    <w:pStyle w:val="Subtitle"/>
                    <w:shd w:val="clear" w:color="auto" w:fill="F7E1D2" w:themeFill="accent6" w:themeFillTint="33"/>
                    <w:jc w:val="center"/>
                  </w:pPr>
                  <w:r w:rsidRPr="00207778">
                    <w:rPr>
                      <w:sz w:val="12"/>
                      <w:szCs w:val="12"/>
                    </w:rPr>
                    <w:br/>
                  </w:r>
                  <w:r w:rsidR="004839FA">
                    <w:t>Disability</w:t>
                  </w:r>
                  <w:r w:rsidR="00E75D8F">
                    <w:t xml:space="preserve"> </w:t>
                  </w:r>
                  <w:r w:rsidR="004839FA">
                    <w:t xml:space="preserve"> Ministries</w:t>
                  </w:r>
                  <w:r w:rsidR="004839FA">
                    <w:br/>
                  </w:r>
                  <w:r w:rsidR="001F0C0D">
                    <w:t>Connections</w:t>
                  </w:r>
                </w:p>
                <w:p w:rsidR="00007663" w:rsidRDefault="00E408FB" w:rsidP="00195FE9">
                  <w:pPr>
                    <w:pStyle w:val="Heading3"/>
                  </w:pPr>
                  <w:r>
                    <w:t>About Us</w:t>
                  </w:r>
                </w:p>
                <w:p w:rsidR="00007663" w:rsidRDefault="00305DCE" w:rsidP="005E4EA2">
                  <w:r>
                    <w:t xml:space="preserve">We believe </w:t>
                  </w:r>
                  <w:r w:rsidR="005E4EA2">
                    <w:t>all people, including those with disabilities</w:t>
                  </w:r>
                  <w:r>
                    <w:t>,</w:t>
                  </w:r>
                  <w:r w:rsidR="005E4EA2">
                    <w:t xml:space="preserve"> are created in the image of God and have sacred worth.</w:t>
                  </w:r>
                </w:p>
                <w:p w:rsidR="00305DCE" w:rsidRDefault="00305DCE" w:rsidP="005E4EA2">
                  <w:r>
                    <w:t>We believe it is vital to the body of Christ to celebrate the spiritual gifts of people with disabilities and incorporate them</w:t>
                  </w:r>
                  <w:r w:rsidR="00E31D6B">
                    <w:t xml:space="preserve"> </w:t>
                  </w:r>
                  <w:r>
                    <w:t>into the life of the church.</w:t>
                  </w:r>
                </w:p>
                <w:p w:rsidR="00305DCE" w:rsidRDefault="00305DCE" w:rsidP="005E4EA2">
                  <w:r>
                    <w:t>Through advocacy, empowerment and education, we strive to include people with disabilities and their loved ones in worship, missions, leadership and ministry – throughout the United Methodist Church.</w:t>
                  </w:r>
                </w:p>
                <w:p w:rsidR="00305DCE" w:rsidRDefault="00305DCE" w:rsidP="00953D70">
                  <w:pPr>
                    <w:jc w:val="center"/>
                    <w:rPr>
                      <w:rStyle w:val="Strong"/>
                    </w:rPr>
                  </w:pPr>
                  <w:r w:rsidRPr="00962D22">
                    <w:rPr>
                      <w:rStyle w:val="Strong"/>
                    </w:rPr>
                    <w:t>We invite you</w:t>
                  </w:r>
                  <w:r w:rsidRPr="00953D70">
                    <w:rPr>
                      <w:rStyle w:val="Strong"/>
                      <w:sz w:val="22"/>
                      <w:szCs w:val="22"/>
                    </w:rPr>
                    <w:t xml:space="preserve">, </w:t>
                  </w:r>
                  <w:r w:rsidRPr="00962D22">
                    <w:rPr>
                      <w:rStyle w:val="Strong"/>
                    </w:rPr>
                    <w:t>as individuals and local congregations</w:t>
                  </w:r>
                  <w:r w:rsidRPr="00953D70">
                    <w:rPr>
                      <w:rStyle w:val="Strong"/>
                      <w:sz w:val="22"/>
                      <w:szCs w:val="22"/>
                    </w:rPr>
                    <w:t xml:space="preserve">, </w:t>
                  </w:r>
                  <w:r w:rsidRPr="00962D22">
                    <w:rPr>
                      <w:rStyle w:val="Strong"/>
                    </w:rPr>
                    <w:t>to join one</w:t>
                  </w:r>
                  <w:r w:rsidR="00E513DA">
                    <w:rPr>
                      <w:rStyle w:val="Strong"/>
                    </w:rPr>
                    <w:t xml:space="preserve"> or more</w:t>
                  </w:r>
                  <w:r w:rsidRPr="00962D22">
                    <w:rPr>
                      <w:rStyle w:val="Strong"/>
                    </w:rPr>
                    <w:t xml:space="preserve"> of our groups.</w:t>
                  </w:r>
                </w:p>
                <w:p w:rsidR="00962D22" w:rsidRPr="00043897" w:rsidRDefault="00953D70" w:rsidP="00953D70">
                  <w:pPr>
                    <w:shd w:val="clear" w:color="auto" w:fill="F7E1D2" w:themeFill="accent6" w:themeFillTint="33"/>
                    <w:ind w:left="288"/>
                    <w:rPr>
                      <w:rStyle w:val="Strong"/>
                      <w:b w:val="0"/>
                      <w:sz w:val="8"/>
                      <w:szCs w:val="8"/>
                    </w:rPr>
                  </w:pPr>
                  <w:r w:rsidRPr="00953D70">
                    <w:rPr>
                      <w:rStyle w:val="Strong"/>
                      <w:b w:val="0"/>
                      <w:sz w:val="12"/>
                      <w:szCs w:val="12"/>
                    </w:rPr>
                    <w:br/>
                  </w:r>
                  <w:r w:rsidR="00962D22" w:rsidRPr="00953D70">
                    <w:rPr>
                      <w:rStyle w:val="Strong"/>
                      <w:b w:val="0"/>
                    </w:rPr>
                    <w:t>“Then God said, ‘Let us make humankind in our image, according</w:t>
                  </w:r>
                  <w:r w:rsidR="003F4F0D">
                    <w:rPr>
                      <w:rStyle w:val="Strong"/>
                      <w:b w:val="0"/>
                    </w:rPr>
                    <w:br/>
                  </w:r>
                  <w:r w:rsidR="00962D22" w:rsidRPr="00953D70">
                    <w:rPr>
                      <w:rStyle w:val="Strong"/>
                      <w:b w:val="0"/>
                    </w:rPr>
                    <w:t>to our likeness,’ . . . “So God created humankind in His image”.</w:t>
                  </w:r>
                  <w:r w:rsidR="00573BBB">
                    <w:rPr>
                      <w:rStyle w:val="Strong"/>
                      <w:b w:val="0"/>
                    </w:rPr>
                    <w:br/>
                    <w:t xml:space="preserve"> (Genesis 1:26a, 27a)</w:t>
                  </w:r>
                  <w:r w:rsidR="00043897">
                    <w:rPr>
                      <w:rStyle w:val="Strong"/>
                      <w:b w:val="0"/>
                    </w:rPr>
                    <w:br/>
                  </w:r>
                </w:p>
                <w:p w:rsidR="00964A39" w:rsidRDefault="00964A39" w:rsidP="00964A39">
                  <w:pPr>
                    <w:spacing w:after="80"/>
                  </w:pPr>
                  <w:r>
                    <w:t>DisAbility Ministries Committee of The United Methodist Church</w:t>
                  </w:r>
                </w:p>
                <w:p w:rsidR="00964A39" w:rsidRDefault="00964A39" w:rsidP="00964A39">
                  <w:pPr>
                    <w:spacing w:after="80"/>
                  </w:pPr>
                  <w:r>
                    <w:t>Mental Health Ministries (ecumenical)</w:t>
                  </w:r>
                </w:p>
                <w:p w:rsidR="00A34F38" w:rsidRDefault="00A34F38" w:rsidP="00043897">
                  <w:pPr>
                    <w:spacing w:after="80"/>
                  </w:pPr>
                  <w:r>
                    <w:t>United Methodist Committee on Deaf and Hard of Hearing Ministries</w:t>
                  </w:r>
                </w:p>
                <w:p w:rsidR="00A34F38" w:rsidRDefault="00A34F38" w:rsidP="00043897">
                  <w:pPr>
                    <w:spacing w:after="80"/>
                  </w:pPr>
                  <w:r>
                    <w:t>United Methodist Association of Ministers with Disabilities</w:t>
                  </w:r>
                </w:p>
                <w:p w:rsidR="00007663" w:rsidRDefault="00A34F38" w:rsidP="00043897">
                  <w:pPr>
                    <w:spacing w:after="80"/>
                  </w:pPr>
                  <w:r>
                    <w:t>United Methodist Congress of the Deaf</w:t>
                  </w:r>
                </w:p>
              </w:tc>
            </w:tr>
          </w:tbl>
          <w:p w:rsidR="00007663" w:rsidRDefault="00007663"/>
        </w:tc>
        <w:tc>
          <w:tcPr>
            <w:tcW w:w="90" w:type="dxa"/>
          </w:tcPr>
          <w:p w:rsidR="00007663" w:rsidRDefault="00007663"/>
        </w:tc>
        <w:tc>
          <w:tcPr>
            <w:tcW w:w="180" w:type="dxa"/>
          </w:tcPr>
          <w:p w:rsidR="001F0C0D" w:rsidRDefault="001F0C0D"/>
        </w:tc>
        <w:tc>
          <w:tcPr>
            <w:tcW w:w="4590" w:type="dxa"/>
          </w:tcPr>
          <w:tbl>
            <w:tblPr>
              <w:tblStyle w:val="TableLayout"/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007663" w:rsidTr="005149CB">
              <w:trPr>
                <w:trHeight w:hRule="exact" w:val="6750"/>
              </w:trPr>
              <w:tc>
                <w:tcPr>
                  <w:tcW w:w="5000" w:type="pct"/>
                </w:tcPr>
                <w:p w:rsidR="00007663" w:rsidRPr="003F4F0D" w:rsidRDefault="004839FA" w:rsidP="003F4F0D">
                  <w:pPr>
                    <w:pStyle w:val="Title"/>
                    <w:rPr>
                      <w:sz w:val="20"/>
                      <w:szCs w:val="20"/>
                    </w:rPr>
                  </w:pPr>
                  <w:r w:rsidRPr="00207778">
                    <w:rPr>
                      <w:sz w:val="12"/>
                      <w:szCs w:val="12"/>
                    </w:rPr>
                    <w:br/>
                  </w:r>
                  <w:r w:rsidR="00FA7BB1" w:rsidRPr="003F4F0D">
                    <w:rPr>
                      <w:spacing w:val="-7"/>
                      <w:sz w:val="43"/>
                      <w:szCs w:val="43"/>
                    </w:rPr>
                    <w:t>D</w:t>
                  </w:r>
                  <w:r w:rsidR="00FA7BB1" w:rsidRPr="003F4F0D">
                    <w:rPr>
                      <w:sz w:val="43"/>
                      <w:szCs w:val="43"/>
                    </w:rPr>
                    <w:t>isability</w:t>
                  </w:r>
                  <w:r w:rsidR="00FA7BB1" w:rsidRPr="003F4F0D">
                    <w:rPr>
                      <w:spacing w:val="-7"/>
                      <w:sz w:val="43"/>
                      <w:szCs w:val="43"/>
                    </w:rPr>
                    <w:t xml:space="preserve"> M</w:t>
                  </w:r>
                  <w:r w:rsidR="00FA7BB1" w:rsidRPr="003F4F0D">
                    <w:rPr>
                      <w:sz w:val="43"/>
                      <w:szCs w:val="43"/>
                    </w:rPr>
                    <w:t>inistrie</w:t>
                  </w:r>
                  <w:r w:rsidR="00FA7BB1" w:rsidRPr="003F4F0D">
                    <w:rPr>
                      <w:spacing w:val="-7"/>
                      <w:sz w:val="43"/>
                      <w:szCs w:val="43"/>
                    </w:rPr>
                    <w:t>s</w:t>
                  </w:r>
                  <w:r w:rsidR="00E31D6B" w:rsidRPr="003F4F0D">
                    <w:rPr>
                      <w:sz w:val="43"/>
                      <w:szCs w:val="43"/>
                    </w:rPr>
                    <w:br/>
                  </w:r>
                </w:p>
                <w:p w:rsidR="00E31D6B" w:rsidRPr="005149CB" w:rsidRDefault="00E31D6B" w:rsidP="00540804">
                  <w:pPr>
                    <w:spacing w:after="0"/>
                    <w:jc w:val="center"/>
                    <w:rPr>
                      <w:sz w:val="44"/>
                      <w:szCs w:val="44"/>
                    </w:rPr>
                  </w:pPr>
                </w:p>
                <w:p w:rsidR="00007663" w:rsidRDefault="001F0C0D" w:rsidP="00D22CDA">
                  <w:pPr>
                    <w:ind w:right="0"/>
                    <w:jc w:val="right"/>
                  </w:pPr>
                  <w:r w:rsidRPr="001F0C0D">
                    <w:rPr>
                      <w:noProof/>
                    </w:rPr>
                    <w:drawing>
                      <wp:inline distT="0" distB="0" distL="0" distR="0">
                        <wp:extent cx="2692751" cy="3253740"/>
                        <wp:effectExtent l="19050" t="0" r="0" b="0"/>
                        <wp:docPr id="2" name="Picture 16" descr="Alt Text = woman wearing blue next to woman in wheelchair, both are smil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SmallBusinessBrochure_Front.jpg"/>
                                <pic:cNvPicPr/>
                              </pic:nvPicPr>
                              <pic:blipFill>
                                <a:blip r:embed="rId11">
                                  <a:lum contrast="10000"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1351" cy="32520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F0C0D" w:rsidRDefault="001F0C0D"/>
              </w:tc>
            </w:tr>
            <w:tr w:rsidR="00007663" w:rsidTr="001C3B74">
              <w:trPr>
                <w:trHeight w:hRule="exact" w:val="2871"/>
              </w:trPr>
              <w:tc>
                <w:tcPr>
                  <w:tcW w:w="5000" w:type="pct"/>
                </w:tcPr>
                <w:p w:rsidR="00007663" w:rsidRDefault="003F4F0D" w:rsidP="00600F5F">
                  <w:pPr>
                    <w:pStyle w:val="Heading1"/>
                  </w:pPr>
                  <w:r>
                    <w:t xml:space="preserve"> </w:t>
                  </w:r>
                  <w:r w:rsidR="009D3AC7" w:rsidRPr="009D3AC7">
                    <w:t>United</w:t>
                  </w:r>
                  <w:r w:rsidR="009D3AC7">
                    <w:t xml:space="preserve"> </w:t>
                  </w:r>
                  <w:r w:rsidR="001C3B74">
                    <w:t xml:space="preserve"> </w:t>
                  </w:r>
                  <w:r w:rsidR="009D3AC7">
                    <w:t>Methodists</w:t>
                  </w:r>
                </w:p>
                <w:p w:rsidR="001C3B74" w:rsidRPr="001C3B74" w:rsidRDefault="001C3B74" w:rsidP="001C3B74"/>
                <w:p w:rsidR="009D3AC7" w:rsidRPr="00D22CDA" w:rsidRDefault="00D22CDA" w:rsidP="00600F5F">
                  <w:pPr>
                    <w:pStyle w:val="Heading2"/>
                    <w:rPr>
                      <w:sz w:val="16"/>
                      <w:szCs w:val="16"/>
                    </w:rPr>
                  </w:pPr>
                  <w:r w:rsidRPr="00D22CDA">
                    <w:rPr>
                      <w:sz w:val="16"/>
                      <w:szCs w:val="16"/>
                    </w:rPr>
                    <w:br/>
                  </w:r>
                  <w:r w:rsidR="00977405">
                    <w:t>Embracing</w:t>
                  </w:r>
                  <w:r w:rsidR="00977405">
                    <w:br/>
                    <w:t>inclusive and accessible church communities</w:t>
                  </w:r>
                  <w:r>
                    <w:br/>
                  </w:r>
                </w:p>
                <w:p w:rsidR="004F106F" w:rsidRDefault="004F106F"/>
              </w:tc>
            </w:tr>
          </w:tbl>
          <w:p w:rsidR="00A34F38" w:rsidRDefault="00A34F38" w:rsidP="00A34F38">
            <w:pPr>
              <w:ind w:left="0"/>
            </w:pPr>
            <w:r>
              <w:rPr>
                <w:noProof/>
              </w:rPr>
              <w:drawing>
                <wp:inline distT="0" distB="0" distL="0" distR="0">
                  <wp:extent cx="2856230" cy="762000"/>
                  <wp:effectExtent l="19050" t="19050" r="20320" b="19050"/>
                  <wp:docPr id="6" name="Picture 5" descr="Alt text = cross and flame near &quot;open hearts, open minds, open doors&quot; above &quot;The people of The United Methodist Chu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p-color png.png"/>
                          <pic:cNvPicPr/>
                        </pic:nvPicPr>
                        <pic:blipFill>
                          <a:blip r:embed="rId12"/>
                          <a:srcRect t="7759" b="60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6230" cy="76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CF0" w:rsidTr="00AA375D">
        <w:tblPrEx>
          <w:jc w:val="left"/>
        </w:tblPrEx>
        <w:trPr>
          <w:trHeight w:hRule="exact" w:val="10800"/>
        </w:trPr>
        <w:tc>
          <w:tcPr>
            <w:tcW w:w="4750" w:type="dxa"/>
          </w:tcPr>
          <w:p w:rsidR="00027CF0" w:rsidRPr="00950BFF" w:rsidRDefault="00027CF0" w:rsidP="008A0640">
            <w:pPr>
              <w:pStyle w:val="Subtitle"/>
              <w:shd w:val="clear" w:color="auto" w:fill="F7E1D2" w:themeFill="accent6" w:themeFillTint="33"/>
              <w:spacing w:after="160"/>
              <w:ind w:left="0" w:right="288"/>
              <w:jc w:val="center"/>
              <w:rPr>
                <w:sz w:val="6"/>
                <w:szCs w:val="6"/>
              </w:rPr>
            </w:pPr>
            <w:r w:rsidRPr="00950BFF">
              <w:rPr>
                <w:sz w:val="8"/>
                <w:szCs w:val="8"/>
              </w:rPr>
              <w:lastRenderedPageBreak/>
              <w:br/>
            </w:r>
            <w:r w:rsidR="00737F06">
              <w:t>United Methodist Association of Ministers with Disabilities</w:t>
            </w:r>
            <w:r>
              <w:br/>
            </w:r>
          </w:p>
          <w:p w:rsidR="00605C94" w:rsidRDefault="002E5076" w:rsidP="00DF7755">
            <w:pPr>
              <w:spacing w:after="240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19050</wp:posOffset>
                  </wp:positionH>
                  <wp:positionV relativeFrom="topMargin">
                    <wp:posOffset>704850</wp:posOffset>
                  </wp:positionV>
                  <wp:extent cx="1388745" cy="2773680"/>
                  <wp:effectExtent l="19050" t="19050" r="20955" b="26670"/>
                  <wp:wrapSquare wrapText="bothSides"/>
                  <wp:docPr id="5" name="Picture 2" descr="Logo of United Methodist Association of Ministers with Disabilities. The logo includes symbols for disabilities related to vision, learning, hearing, speaking, and mobilit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f United Methodist Association of Ministers with Disabilities. The logo includes symbols for disabilities related to vision, learning, hearing, speaking, and mobilit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0519" r="10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277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26F30" w:rsidRPr="00226F30">
              <w:rPr>
                <w:noProof/>
              </w:rPr>
              <w:t>U</w:t>
            </w:r>
            <w:r w:rsidR="00226F30">
              <w:rPr>
                <w:noProof/>
              </w:rPr>
              <w:t xml:space="preserve">nited </w:t>
            </w:r>
            <w:r w:rsidR="00226F30" w:rsidRPr="00226F30">
              <w:rPr>
                <w:noProof/>
              </w:rPr>
              <w:t>M</w:t>
            </w:r>
            <w:r w:rsidR="00226F30">
              <w:rPr>
                <w:noProof/>
              </w:rPr>
              <w:t>ethodist</w:t>
            </w:r>
            <w:r w:rsidR="00226F30" w:rsidRPr="00226F30">
              <w:rPr>
                <w:noProof/>
              </w:rPr>
              <w:t xml:space="preserve"> Association of Ministers with Disabilities encourages and supports</w:t>
            </w:r>
            <w:r w:rsidR="00226F30" w:rsidRPr="00845C54">
              <w:rPr>
                <w:noProof/>
                <w:sz w:val="22"/>
                <w:szCs w:val="22"/>
              </w:rPr>
              <w:t xml:space="preserve"> </w:t>
            </w:r>
            <w:r w:rsidR="00226F30" w:rsidRPr="00226F30">
              <w:rPr>
                <w:noProof/>
              </w:rPr>
              <w:t>people</w:t>
            </w:r>
            <w:r w:rsidR="00226F30" w:rsidRPr="00845C54">
              <w:rPr>
                <w:noProof/>
                <w:sz w:val="22"/>
                <w:szCs w:val="22"/>
              </w:rPr>
              <w:t xml:space="preserve"> </w:t>
            </w:r>
            <w:r w:rsidR="00226F30" w:rsidRPr="00226F30">
              <w:rPr>
                <w:noProof/>
              </w:rPr>
              <w:t>who sense the call to ministry, exhibit gifts and graces for ministry</w:t>
            </w:r>
            <w:r w:rsidR="00491F31">
              <w:rPr>
                <w:noProof/>
              </w:rPr>
              <w:t>, and live with a disability. UMAMD</w:t>
            </w:r>
            <w:r w:rsidR="00226F30" w:rsidRPr="00226F30">
              <w:rPr>
                <w:noProof/>
              </w:rPr>
              <w:t xml:space="preserve"> raise</w:t>
            </w:r>
            <w:r w:rsidR="00491F31">
              <w:rPr>
                <w:noProof/>
              </w:rPr>
              <w:t>s</w:t>
            </w:r>
            <w:r w:rsidR="00226F30" w:rsidRPr="00226F30">
              <w:rPr>
                <w:noProof/>
              </w:rPr>
              <w:t xml:space="preserve"> awareness about clergy and lay persons with disabilities, and how their ministries m</w:t>
            </w:r>
            <w:r w:rsidR="00605C94">
              <w:rPr>
                <w:noProof/>
              </w:rPr>
              <w:t xml:space="preserve">ay be enhanced by </w:t>
            </w:r>
            <w:r w:rsidR="00491F31">
              <w:rPr>
                <w:noProof/>
              </w:rPr>
              <w:t xml:space="preserve">their everyday </w:t>
            </w:r>
            <w:r w:rsidR="00226F30" w:rsidRPr="00226F30">
              <w:rPr>
                <w:noProof/>
              </w:rPr>
              <w:t>life</w:t>
            </w:r>
            <w:r w:rsidR="00605C94">
              <w:rPr>
                <w:noProof/>
              </w:rPr>
              <w:t xml:space="preserve"> challenges</w:t>
            </w:r>
            <w:r w:rsidR="00226F30" w:rsidRPr="00226F30">
              <w:rPr>
                <w:noProof/>
              </w:rPr>
              <w:t>.</w:t>
            </w:r>
          </w:p>
          <w:p w:rsidR="00027CF0" w:rsidRPr="00605C94" w:rsidRDefault="00226F30" w:rsidP="00600F5F">
            <w:pPr>
              <w:pStyle w:val="Heading2"/>
              <w:rPr>
                <w:sz w:val="16"/>
                <w:szCs w:val="16"/>
              </w:rPr>
            </w:pPr>
            <w:r w:rsidRPr="00605C94">
              <w:rPr>
                <w:sz w:val="12"/>
                <w:szCs w:val="12"/>
              </w:rPr>
              <w:t xml:space="preserve"> </w:t>
            </w:r>
            <w:r w:rsidR="00605C94" w:rsidRPr="00605C94">
              <w:rPr>
                <w:sz w:val="12"/>
                <w:szCs w:val="12"/>
              </w:rPr>
              <w:br/>
            </w:r>
            <w:r w:rsidR="00605C94">
              <w:t>UMDisabledMinisters.org Resources</w:t>
            </w:r>
            <w:r w:rsidR="00605C94">
              <w:br/>
            </w:r>
          </w:p>
          <w:p w:rsidR="00605C94" w:rsidRDefault="00605C94" w:rsidP="00605C94">
            <w:pPr>
              <w:pStyle w:val="ListBullet"/>
            </w:pPr>
            <w:r>
              <w:t>Leadership Trainings (bi-annual meeting)</w:t>
            </w:r>
          </w:p>
          <w:p w:rsidR="00605C94" w:rsidRDefault="00605C94" w:rsidP="00605C94">
            <w:pPr>
              <w:pStyle w:val="ListBullet"/>
            </w:pPr>
            <w:r>
              <w:t>Legislation</w:t>
            </w:r>
            <w:r w:rsidR="00DF7755">
              <w:t xml:space="preserve"> Development for the United Methodist Church</w:t>
            </w:r>
          </w:p>
          <w:p w:rsidR="00DF7755" w:rsidRDefault="00DF7755" w:rsidP="00605C94">
            <w:pPr>
              <w:pStyle w:val="ListBullet"/>
            </w:pPr>
            <w:r>
              <w:t>Links to articles and publications</w:t>
            </w:r>
          </w:p>
          <w:p w:rsidR="00DF7755" w:rsidRDefault="00DF7755" w:rsidP="00DF7755">
            <w:pPr>
              <w:pStyle w:val="ListBullet"/>
              <w:numPr>
                <w:ilvl w:val="0"/>
                <w:numId w:val="0"/>
              </w:numPr>
              <w:ind w:left="288"/>
            </w:pPr>
          </w:p>
          <w:p w:rsidR="00DF7755" w:rsidRPr="00C232CB" w:rsidRDefault="00DF7755" w:rsidP="00C232CB">
            <w:pPr>
              <w:jc w:val="center"/>
              <w:rPr>
                <w:rStyle w:val="Emphasis"/>
                <w:rFonts w:ascii="Century Schoolbook" w:hAnsi="Century Schoolbook"/>
                <w:sz w:val="24"/>
              </w:rPr>
            </w:pPr>
            <w:r w:rsidRPr="00C232CB">
              <w:rPr>
                <w:rStyle w:val="Emphasis"/>
                <w:rFonts w:ascii="Century Schoolbook" w:hAnsi="Century Schoolbook"/>
                <w:sz w:val="24"/>
              </w:rPr>
              <w:t xml:space="preserve">UMAMD was founded in 1990, as a caucus to support, advocate and educate. </w:t>
            </w:r>
            <w:r w:rsidR="006E2FBF" w:rsidRPr="00C232CB">
              <w:rPr>
                <w:rStyle w:val="Emphasis"/>
                <w:rFonts w:ascii="Century Schoolbook" w:hAnsi="Century Schoolbook"/>
                <w:sz w:val="24"/>
              </w:rPr>
              <w:t xml:space="preserve">To </w:t>
            </w:r>
            <w:r w:rsidR="00C232CB">
              <w:rPr>
                <w:rStyle w:val="Emphasis"/>
                <w:rFonts w:ascii="Century Schoolbook" w:hAnsi="Century Schoolbook"/>
                <w:sz w:val="24"/>
              </w:rPr>
              <w:t xml:space="preserve">learn more, </w:t>
            </w:r>
            <w:r w:rsidR="006E2FBF" w:rsidRPr="00C232CB">
              <w:rPr>
                <w:rStyle w:val="Emphasis"/>
                <w:rFonts w:ascii="Century Schoolbook" w:hAnsi="Century Schoolbook"/>
                <w:sz w:val="24"/>
              </w:rPr>
              <w:t>join ($15-25 per year) or donate, please visit the website.</w:t>
            </w:r>
          </w:p>
          <w:p w:rsidR="00226F30" w:rsidRDefault="00226F30" w:rsidP="00B60922">
            <w:pPr>
              <w:rPr>
                <w:noProof/>
              </w:rPr>
            </w:pPr>
          </w:p>
        </w:tc>
        <w:tc>
          <w:tcPr>
            <w:tcW w:w="20" w:type="dxa"/>
          </w:tcPr>
          <w:p w:rsidR="00027CF0" w:rsidRDefault="00027CF0" w:rsidP="00B60922"/>
        </w:tc>
        <w:tc>
          <w:tcPr>
            <w:tcW w:w="180" w:type="dxa"/>
          </w:tcPr>
          <w:p w:rsidR="00027CF0" w:rsidRDefault="00027CF0" w:rsidP="00B60922"/>
        </w:tc>
        <w:tc>
          <w:tcPr>
            <w:tcW w:w="4590" w:type="dxa"/>
          </w:tcPr>
          <w:p w:rsidR="00027CF0" w:rsidRPr="002D00B4" w:rsidRDefault="00027CF0" w:rsidP="008A0640">
            <w:pPr>
              <w:pStyle w:val="Subtitle"/>
              <w:shd w:val="clear" w:color="auto" w:fill="F7E1D2" w:themeFill="accent6" w:themeFillTint="33"/>
              <w:spacing w:after="160"/>
              <w:ind w:left="0" w:right="0"/>
              <w:jc w:val="center"/>
              <w:rPr>
                <w:sz w:val="4"/>
                <w:szCs w:val="4"/>
              </w:rPr>
            </w:pPr>
            <w:r w:rsidRPr="008A0640">
              <w:rPr>
                <w:sz w:val="8"/>
                <w:szCs w:val="8"/>
              </w:rPr>
              <w:br/>
            </w:r>
            <w:r>
              <w:t>Committee on Deaf and Hard of Hearing Ministries</w:t>
            </w:r>
            <w:r>
              <w:br/>
            </w:r>
          </w:p>
          <w:p w:rsidR="006956B5" w:rsidRDefault="001A10D3" w:rsidP="00D2285A">
            <w:pPr>
              <w:ind w:left="0"/>
            </w:pPr>
            <w:r>
              <w:t>This</w:t>
            </w:r>
            <w:r w:rsidR="00360D58" w:rsidRPr="000F2359">
              <w:t xml:space="preserve"> </w:t>
            </w:r>
            <w:r>
              <w:t>Global</w:t>
            </w:r>
            <w:r w:rsidRPr="000F2359">
              <w:t xml:space="preserve"> </w:t>
            </w:r>
            <w:r>
              <w:t>Ministries</w:t>
            </w:r>
            <w:r w:rsidRPr="000F2359">
              <w:t xml:space="preserve"> </w:t>
            </w:r>
            <w:r>
              <w:t>committee</w:t>
            </w:r>
            <w:r w:rsidRPr="000F2359">
              <w:t xml:space="preserve"> </w:t>
            </w:r>
            <w:r w:rsidR="00E73C66">
              <w:t xml:space="preserve">offers </w:t>
            </w:r>
            <w:r w:rsidR="00360D58" w:rsidRPr="00360D58">
              <w:t>resource</w:t>
            </w:r>
            <w:r w:rsidR="00E73C66">
              <w:t>s</w:t>
            </w:r>
            <w:r w:rsidR="00360D58" w:rsidRPr="00360D58">
              <w:t>, advocate</w:t>
            </w:r>
            <w:r w:rsidR="00E73C66">
              <w:t>s</w:t>
            </w:r>
            <w:r w:rsidR="00360D58" w:rsidRPr="00360D58">
              <w:t xml:space="preserve"> for, and support</w:t>
            </w:r>
            <w:r w:rsidR="00E73C66">
              <w:t>s</w:t>
            </w:r>
            <w:r w:rsidR="00360D58" w:rsidRPr="00360D58">
              <w:t xml:space="preserve"> the empowerment of Deaf, hard of hearing, late-deafened, and Deafblind in the church.  They enrich and diversify their faith communities and the wider church.</w:t>
            </w:r>
          </w:p>
          <w:p w:rsidR="00C63608" w:rsidRPr="00C417D1" w:rsidRDefault="00C63608" w:rsidP="00600F5F">
            <w:pPr>
              <w:pStyle w:val="Heading2"/>
              <w:rPr>
                <w:sz w:val="12"/>
                <w:szCs w:val="12"/>
                <w:shd w:val="clear" w:color="auto" w:fill="F7E1D2" w:themeFill="accent6" w:themeFillTint="33"/>
              </w:rPr>
            </w:pPr>
            <w:r w:rsidRPr="00C417D1">
              <w:rPr>
                <w:sz w:val="8"/>
                <w:szCs w:val="8"/>
                <w:shd w:val="clear" w:color="auto" w:fill="F7E1D2" w:themeFill="accent6" w:themeFillTint="33"/>
              </w:rPr>
              <w:br/>
            </w:r>
            <w:r w:rsidR="00B62C68">
              <w:rPr>
                <w:shd w:val="clear" w:color="auto" w:fill="F7E1D2" w:themeFill="accent6" w:themeFillTint="33"/>
              </w:rPr>
              <w:t>Grant</w:t>
            </w:r>
            <w:r w:rsidR="00C417D1">
              <w:rPr>
                <w:shd w:val="clear" w:color="auto" w:fill="F7E1D2" w:themeFill="accent6" w:themeFillTint="33"/>
              </w:rPr>
              <w:t>s and Scholarships</w:t>
            </w:r>
            <w:r>
              <w:rPr>
                <w:shd w:val="clear" w:color="auto" w:fill="F7E1D2" w:themeFill="accent6" w:themeFillTint="33"/>
              </w:rPr>
              <w:br/>
            </w:r>
            <w:r w:rsidR="006956B5" w:rsidRPr="00C63608">
              <w:rPr>
                <w:sz w:val="6"/>
                <w:szCs w:val="6"/>
                <w:shd w:val="clear" w:color="auto" w:fill="F7E1D2" w:themeFill="accent6" w:themeFillTint="33"/>
              </w:rPr>
              <w:t xml:space="preserve"> </w:t>
            </w:r>
          </w:p>
          <w:p w:rsidR="006956B5" w:rsidRDefault="00360D58" w:rsidP="00360D58">
            <w:pPr>
              <w:ind w:left="0"/>
            </w:pPr>
            <w:r w:rsidRPr="00360D58">
              <w:t>Applications are available for ministries, missions, accessi</w:t>
            </w:r>
            <w:r>
              <w:t>bility needs and</w:t>
            </w:r>
            <w:r w:rsidRPr="00360D58">
              <w:t xml:space="preserve"> schola</w:t>
            </w:r>
            <w:r>
              <w:t>rships.</w:t>
            </w:r>
          </w:p>
          <w:p w:rsidR="006956B5" w:rsidRPr="00C63608" w:rsidRDefault="00C63608" w:rsidP="00600F5F">
            <w:pPr>
              <w:pStyle w:val="Heading2"/>
              <w:rPr>
                <w:sz w:val="6"/>
                <w:szCs w:val="6"/>
              </w:rPr>
            </w:pPr>
            <w:r w:rsidRPr="00DF1AE4">
              <w:rPr>
                <w:sz w:val="6"/>
                <w:szCs w:val="6"/>
              </w:rPr>
              <w:br/>
            </w:r>
            <w:r w:rsidR="00B62C68">
              <w:t xml:space="preserve">UMDeaf.org </w:t>
            </w:r>
            <w:r w:rsidR="00605C94">
              <w:t>Resources</w:t>
            </w:r>
            <w:r>
              <w:br/>
            </w:r>
          </w:p>
          <w:p w:rsidR="001A10D3" w:rsidRDefault="001A10D3" w:rsidP="00B62C68">
            <w:pPr>
              <w:pStyle w:val="ListBullet"/>
            </w:pPr>
            <w:r>
              <w:t>Brochures</w:t>
            </w:r>
          </w:p>
          <w:p w:rsidR="001A10D3" w:rsidRDefault="001A10D3" w:rsidP="00B62C68">
            <w:pPr>
              <w:pStyle w:val="ListBullet"/>
            </w:pPr>
            <w:r>
              <w:t>Bulletin inserts and guides</w:t>
            </w:r>
          </w:p>
          <w:p w:rsidR="001A10D3" w:rsidRDefault="001A10D3" w:rsidP="00B62C68">
            <w:pPr>
              <w:pStyle w:val="ListBullet"/>
            </w:pPr>
            <w:r>
              <w:t>Ideas for networking and learning different ministry models</w:t>
            </w:r>
          </w:p>
          <w:p w:rsidR="006956B5" w:rsidRDefault="001A10D3" w:rsidP="008D0B3B">
            <w:pPr>
              <w:pStyle w:val="ListBullet"/>
              <w:spacing w:after="120"/>
            </w:pPr>
            <w:r w:rsidRPr="001A10D3">
              <w:t>A</w:t>
            </w:r>
            <w:r>
              <w:t xml:space="preserve">merican </w:t>
            </w:r>
            <w:r w:rsidRPr="001A10D3">
              <w:t>S</w:t>
            </w:r>
            <w:r>
              <w:t xml:space="preserve">ign </w:t>
            </w:r>
            <w:r w:rsidRPr="001A10D3">
              <w:t>L</w:t>
            </w:r>
            <w:r>
              <w:t>anguage (ASL) resources</w:t>
            </w:r>
            <w:r w:rsidRPr="001A10D3">
              <w:t xml:space="preserve"> </w:t>
            </w:r>
          </w:p>
          <w:p w:rsidR="00027CF0" w:rsidRDefault="006956B5" w:rsidP="008D0B3B">
            <w:pPr>
              <w:jc w:val="center"/>
              <w:rPr>
                <w:rStyle w:val="Strong"/>
              </w:rPr>
            </w:pPr>
            <w:r w:rsidRPr="00AF76D0">
              <w:t>Our wo</w:t>
            </w:r>
            <w:r w:rsidR="001A10D3" w:rsidRPr="00AF76D0">
              <w:t>rk depends on your donations to</w:t>
            </w:r>
            <w:r w:rsidR="008D0B3B">
              <w:rPr>
                <w:rStyle w:val="Emphasis"/>
              </w:rPr>
              <w:br/>
            </w:r>
            <w:r w:rsidRPr="005557BD">
              <w:rPr>
                <w:rStyle w:val="Strong"/>
              </w:rPr>
              <w:t>Advance  #982562</w:t>
            </w:r>
          </w:p>
          <w:p w:rsidR="00AC3EA4" w:rsidRPr="00DF1AE4" w:rsidRDefault="00DF1AE4" w:rsidP="00600F5F">
            <w:pPr>
              <w:pStyle w:val="Heading2"/>
              <w:rPr>
                <w:rStyle w:val="Strong"/>
                <w:b/>
                <w:sz w:val="12"/>
                <w:szCs w:val="12"/>
              </w:rPr>
            </w:pPr>
            <w:r w:rsidRPr="00DF1AE4">
              <w:rPr>
                <w:rStyle w:val="Strong"/>
                <w:b/>
                <w:sz w:val="12"/>
                <w:szCs w:val="12"/>
              </w:rPr>
              <w:br/>
            </w:r>
            <w:r w:rsidR="00AC3EA4" w:rsidRPr="00DF1AE4">
              <w:rPr>
                <w:rStyle w:val="Strong"/>
                <w:b/>
              </w:rPr>
              <w:t>UM Congress of the Deaf</w:t>
            </w:r>
            <w:r>
              <w:rPr>
                <w:rStyle w:val="Strong"/>
                <w:b/>
              </w:rPr>
              <w:br/>
            </w:r>
          </w:p>
          <w:p w:rsidR="00AC3EA4" w:rsidRDefault="001A10D3" w:rsidP="008D0B3B">
            <w:pPr>
              <w:rPr>
                <w:rStyle w:val="Strong"/>
                <w:b w:val="0"/>
              </w:rPr>
            </w:pPr>
            <w:r w:rsidRPr="001A10D3">
              <w:rPr>
                <w:rStyle w:val="Strong"/>
                <w:b w:val="0"/>
              </w:rPr>
              <w:t xml:space="preserve">An approved caucus, UMCD promotes the inclusion, empowerment, and leadership of Deaf, hard of hearing, late-deafened, and Deafblind persons in The United Methodist Church. For more information, </w:t>
            </w:r>
            <w:r w:rsidR="000F2359">
              <w:rPr>
                <w:rStyle w:val="Strong"/>
                <w:b w:val="0"/>
              </w:rPr>
              <w:t xml:space="preserve">visit </w:t>
            </w:r>
            <w:r w:rsidRPr="001A10D3">
              <w:rPr>
                <w:rStyle w:val="Strong"/>
                <w:b w:val="0"/>
              </w:rPr>
              <w:t xml:space="preserve"> </w:t>
            </w:r>
            <w:hyperlink r:id="rId14" w:history="1">
              <w:r w:rsidR="008D0B3B" w:rsidRPr="009040EB">
                <w:rPr>
                  <w:rStyle w:val="Hyperlink"/>
                </w:rPr>
                <w:t>www.umcd.org</w:t>
              </w:r>
            </w:hyperlink>
          </w:p>
          <w:p w:rsidR="008D0B3B" w:rsidRPr="00AC3EA4" w:rsidRDefault="008D0B3B" w:rsidP="008D0B3B">
            <w:pPr>
              <w:spacing w:after="0"/>
              <w:jc w:val="center"/>
              <w:rPr>
                <w:rStyle w:val="Strong"/>
                <w:b w:val="0"/>
              </w:rPr>
            </w:pPr>
            <w:r w:rsidRPr="008D0B3B">
              <w:rPr>
                <w:rStyle w:val="Strong"/>
                <w:b w:val="0"/>
                <w:noProof/>
              </w:rPr>
              <w:drawing>
                <wp:inline distT="0" distB="0" distL="0" distR="0">
                  <wp:extent cx="1626919" cy="701870"/>
                  <wp:effectExtent l="0" t="0" r="0" b="3175"/>
                  <wp:docPr id="3" name="Picture 2" descr="United Methodist Congress of the Deaf, logo with name and a rainbow abo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ted Methodist Congress of the Deaf, logo with name and a rainbow abo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067" cy="704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027CF0" w:rsidRDefault="00027CF0" w:rsidP="00B60922"/>
        </w:tc>
        <w:tc>
          <w:tcPr>
            <w:tcW w:w="180" w:type="dxa"/>
          </w:tcPr>
          <w:p w:rsidR="00027CF0" w:rsidRDefault="00027CF0" w:rsidP="00B60922"/>
        </w:tc>
        <w:tc>
          <w:tcPr>
            <w:tcW w:w="4590" w:type="dxa"/>
          </w:tcPr>
          <w:p w:rsidR="00027CF0" w:rsidRPr="002D00B4" w:rsidRDefault="00027CF0" w:rsidP="008A0640">
            <w:pPr>
              <w:pStyle w:val="Subtitle"/>
              <w:shd w:val="clear" w:color="auto" w:fill="F7E1D2" w:themeFill="accent6" w:themeFillTint="33"/>
              <w:spacing w:after="160"/>
              <w:ind w:left="288" w:right="0"/>
              <w:jc w:val="center"/>
              <w:rPr>
                <w:sz w:val="16"/>
                <w:szCs w:val="16"/>
              </w:rPr>
            </w:pPr>
            <w:r w:rsidRPr="00737F06">
              <w:rPr>
                <w:sz w:val="24"/>
              </w:rPr>
              <w:br/>
            </w:r>
            <w:r w:rsidR="00737F06">
              <w:t xml:space="preserve">Mental Health Ministries </w:t>
            </w:r>
            <w:r>
              <w:br/>
            </w:r>
          </w:p>
          <w:p w:rsidR="00027CF0" w:rsidRDefault="00737F06" w:rsidP="008D0B3B">
            <w:pPr>
              <w:ind w:left="288"/>
              <w:rPr>
                <w:noProof/>
              </w:rPr>
            </w:pPr>
            <w:r w:rsidRPr="00920F55">
              <w:rPr>
                <w:noProof/>
              </w:rPr>
              <w:t>One in four persons in our pews has a family member struggling with mental heal</w:t>
            </w:r>
            <w:r>
              <w:rPr>
                <w:noProof/>
              </w:rPr>
              <w:t>th. People</w:t>
            </w:r>
            <w:r w:rsidRPr="00920F55">
              <w:rPr>
                <w:noProof/>
              </w:rPr>
              <w:t xml:space="preserve"> wi</w:t>
            </w:r>
            <w:r>
              <w:rPr>
                <w:noProof/>
              </w:rPr>
              <w:t xml:space="preserve">th mental health issues often go to </w:t>
            </w:r>
            <w:r w:rsidRPr="00920F55">
              <w:rPr>
                <w:noProof/>
              </w:rPr>
              <w:t>spiritual leader</w:t>
            </w:r>
            <w:r>
              <w:rPr>
                <w:noProof/>
              </w:rPr>
              <w:t>s</w:t>
            </w:r>
            <w:r w:rsidRPr="00920F55">
              <w:rPr>
                <w:noProof/>
              </w:rPr>
              <w:t xml:space="preserve"> for help</w:t>
            </w:r>
            <w:r>
              <w:rPr>
                <w:noProof/>
              </w:rPr>
              <w:t xml:space="preserve">. MHM online resources can help create </w:t>
            </w:r>
            <w:r w:rsidRPr="00920F55">
              <w:rPr>
                <w:noProof/>
              </w:rPr>
              <w:t xml:space="preserve">caring congregations for people living with a mental illness and </w:t>
            </w:r>
            <w:r>
              <w:rPr>
                <w:noProof/>
              </w:rPr>
              <w:t xml:space="preserve">for </w:t>
            </w:r>
            <w:r w:rsidRPr="00920F55">
              <w:rPr>
                <w:noProof/>
              </w:rPr>
              <w:t>those who love and care for them.</w:t>
            </w:r>
          </w:p>
          <w:p w:rsidR="00737F06" w:rsidRPr="00737F06" w:rsidRDefault="00737F06" w:rsidP="00600F5F">
            <w:pPr>
              <w:pStyle w:val="Heading2"/>
              <w:rPr>
                <w:sz w:val="12"/>
                <w:szCs w:val="12"/>
              </w:rPr>
            </w:pPr>
            <w:r w:rsidRPr="00737F06">
              <w:rPr>
                <w:sz w:val="8"/>
                <w:szCs w:val="8"/>
              </w:rPr>
              <w:br/>
            </w:r>
            <w:r w:rsidR="002D00B4">
              <w:t>MentalHealthMinistries</w:t>
            </w:r>
            <w:r>
              <w:t>.net</w:t>
            </w:r>
            <w:r>
              <w:br/>
            </w:r>
          </w:p>
          <w:p w:rsidR="00C8081D" w:rsidRDefault="007D2947" w:rsidP="00845C54">
            <w:pPr>
              <w:pStyle w:val="ListBullet"/>
              <w:ind w:left="576" w:right="0"/>
              <w:contextualSpacing w:val="0"/>
            </w:pPr>
            <w:r>
              <w:t>Brochures</w:t>
            </w:r>
            <w:r w:rsidR="00DA0E3D">
              <w:t>, from “Caring Congregations</w:t>
            </w:r>
            <w:r w:rsidR="00CA7A3C">
              <w:t>” to  “</w:t>
            </w:r>
            <w:r w:rsidR="002D00B4">
              <w:t>Comforting Scriptures</w:t>
            </w:r>
            <w:r w:rsidR="00CA7A3C">
              <w:t>,”</w:t>
            </w:r>
            <w:r w:rsidR="002D00B4">
              <w:t xml:space="preserve"> </w:t>
            </w:r>
            <w:r w:rsidR="00CA7A3C">
              <w:t xml:space="preserve"> “Suicide Awareness,”</w:t>
            </w:r>
            <w:r w:rsidR="002D00B4">
              <w:t xml:space="preserve"> </w:t>
            </w:r>
            <w:r w:rsidR="00CA7A3C">
              <w:t xml:space="preserve"> </w:t>
            </w:r>
            <w:r w:rsidR="002D00B4">
              <w:t>“Pastoral Care” and more</w:t>
            </w:r>
          </w:p>
          <w:p w:rsidR="00C8081D" w:rsidRDefault="007D2947" w:rsidP="00845C54">
            <w:pPr>
              <w:pStyle w:val="ListBullet"/>
              <w:ind w:left="576" w:right="0"/>
              <w:contextualSpacing w:val="0"/>
            </w:pPr>
            <w:r>
              <w:t>Bulletin</w:t>
            </w:r>
            <w:r w:rsidRPr="00C8081D">
              <w:rPr>
                <w:sz w:val="20"/>
                <w:szCs w:val="20"/>
              </w:rPr>
              <w:t xml:space="preserve"> </w:t>
            </w:r>
            <w:r>
              <w:t>inserts</w:t>
            </w:r>
            <w:r w:rsidR="00CA7A3C" w:rsidRPr="00C8081D">
              <w:rPr>
                <w:sz w:val="20"/>
                <w:szCs w:val="20"/>
              </w:rPr>
              <w:t xml:space="preserve"> </w:t>
            </w:r>
            <w:r w:rsidR="00CA7A3C">
              <w:t>on</w:t>
            </w:r>
            <w:r w:rsidR="00CA7A3C" w:rsidRPr="00C8081D">
              <w:rPr>
                <w:sz w:val="20"/>
                <w:szCs w:val="20"/>
              </w:rPr>
              <w:t xml:space="preserve"> </w:t>
            </w:r>
            <w:r w:rsidR="00CA7A3C">
              <w:t>mental</w:t>
            </w:r>
            <w:r w:rsidR="00CA7A3C" w:rsidRPr="00C8081D">
              <w:rPr>
                <w:sz w:val="20"/>
                <w:szCs w:val="20"/>
              </w:rPr>
              <w:t xml:space="preserve"> </w:t>
            </w:r>
            <w:r w:rsidR="00CA7A3C">
              <w:t>health</w:t>
            </w:r>
            <w:r w:rsidR="00CA7A3C" w:rsidRPr="00C8081D">
              <w:rPr>
                <w:sz w:val="20"/>
                <w:szCs w:val="20"/>
              </w:rPr>
              <w:t xml:space="preserve"> </w:t>
            </w:r>
            <w:r w:rsidR="00CA7A3C">
              <w:t>awareness</w:t>
            </w:r>
            <w:r w:rsidR="002D00B4">
              <w:t xml:space="preserve"> and advocacy</w:t>
            </w:r>
          </w:p>
          <w:p w:rsidR="00C8081D" w:rsidRPr="00C8081D" w:rsidRDefault="007D2947" w:rsidP="00845C54">
            <w:pPr>
              <w:pStyle w:val="ListBullet"/>
              <w:ind w:left="576" w:right="0"/>
              <w:contextualSpacing w:val="0"/>
            </w:pPr>
            <w:r w:rsidRPr="00C8081D">
              <w:rPr>
                <w:spacing w:val="-6"/>
              </w:rPr>
              <w:t>DVDs</w:t>
            </w:r>
            <w:r w:rsidRPr="00C8081D">
              <w:rPr>
                <w:spacing w:val="-6"/>
                <w:sz w:val="20"/>
                <w:szCs w:val="20"/>
              </w:rPr>
              <w:t xml:space="preserve"> </w:t>
            </w:r>
            <w:r w:rsidR="008D0B3B">
              <w:rPr>
                <w:spacing w:val="-6"/>
              </w:rPr>
              <w:t>&amp;</w:t>
            </w:r>
            <w:r w:rsidRPr="00C8081D">
              <w:rPr>
                <w:spacing w:val="-6"/>
                <w:sz w:val="20"/>
                <w:szCs w:val="20"/>
              </w:rPr>
              <w:t xml:space="preserve"> </w:t>
            </w:r>
            <w:r w:rsidRPr="00C8081D">
              <w:rPr>
                <w:spacing w:val="-6"/>
              </w:rPr>
              <w:t>video</w:t>
            </w:r>
            <w:r w:rsidRPr="00C8081D">
              <w:rPr>
                <w:spacing w:val="-6"/>
                <w:sz w:val="20"/>
                <w:szCs w:val="20"/>
              </w:rPr>
              <w:t xml:space="preserve"> </w:t>
            </w:r>
            <w:r w:rsidRPr="00C8081D">
              <w:rPr>
                <w:spacing w:val="-6"/>
              </w:rPr>
              <w:t>clips</w:t>
            </w:r>
            <w:r w:rsidR="00CA7A3C" w:rsidRPr="00C8081D">
              <w:rPr>
                <w:spacing w:val="-6"/>
                <w:sz w:val="20"/>
                <w:szCs w:val="20"/>
              </w:rPr>
              <w:t xml:space="preserve"> </w:t>
            </w:r>
            <w:r w:rsidR="00CA7A3C" w:rsidRPr="00C8081D">
              <w:rPr>
                <w:spacing w:val="-6"/>
              </w:rPr>
              <w:t>to</w:t>
            </w:r>
            <w:r w:rsidR="00CA7A3C" w:rsidRPr="00C8081D">
              <w:rPr>
                <w:spacing w:val="-6"/>
                <w:sz w:val="20"/>
                <w:szCs w:val="20"/>
              </w:rPr>
              <w:t xml:space="preserve"> </w:t>
            </w:r>
            <w:r w:rsidR="00CA7A3C" w:rsidRPr="00C8081D">
              <w:rPr>
                <w:spacing w:val="-6"/>
              </w:rPr>
              <w:t>start</w:t>
            </w:r>
            <w:r w:rsidR="00CA7A3C" w:rsidRPr="00C8081D">
              <w:rPr>
                <w:spacing w:val="-6"/>
                <w:sz w:val="20"/>
                <w:szCs w:val="20"/>
              </w:rPr>
              <w:t xml:space="preserve"> </w:t>
            </w:r>
            <w:r w:rsidR="00CA7A3C" w:rsidRPr="00C8081D">
              <w:rPr>
                <w:spacing w:val="-6"/>
              </w:rPr>
              <w:t>conversations</w:t>
            </w:r>
          </w:p>
          <w:p w:rsidR="00C8081D" w:rsidRDefault="007D2947" w:rsidP="00845C54">
            <w:pPr>
              <w:pStyle w:val="ListBullet"/>
              <w:ind w:left="576" w:right="0"/>
              <w:contextualSpacing w:val="0"/>
            </w:pPr>
            <w:r>
              <w:t>Resource guides</w:t>
            </w:r>
            <w:r w:rsidR="00CA7A3C">
              <w:t xml:space="preserve"> for individuals, families and  church groups</w:t>
            </w:r>
          </w:p>
          <w:p w:rsidR="00DA0E3D" w:rsidRDefault="00DA0E3D" w:rsidP="00845C54">
            <w:pPr>
              <w:pStyle w:val="ListBullet"/>
              <w:ind w:left="576" w:right="0"/>
              <w:contextualSpacing w:val="0"/>
            </w:pPr>
            <w:r w:rsidRPr="00DA0E3D">
              <w:rPr>
                <w:spacing w:val="-6"/>
              </w:rPr>
              <w:t>“Spotlight” bimonthly</w:t>
            </w:r>
            <w:r w:rsidRPr="00DA0E3D">
              <w:rPr>
                <w:spacing w:val="-6"/>
                <w:sz w:val="20"/>
                <w:szCs w:val="20"/>
              </w:rPr>
              <w:t xml:space="preserve">, </w:t>
            </w:r>
            <w:r w:rsidRPr="00DA0E3D">
              <w:rPr>
                <w:spacing w:val="-6"/>
              </w:rPr>
              <w:t>topical newsletter</w:t>
            </w:r>
          </w:p>
          <w:p w:rsidR="00C8081D" w:rsidRDefault="00CA7A3C" w:rsidP="00845C54">
            <w:pPr>
              <w:pStyle w:val="ListBullet"/>
              <w:ind w:left="576" w:right="0"/>
              <w:contextualSpacing w:val="0"/>
            </w:pPr>
            <w:r>
              <w:t>Training links to other denominations</w:t>
            </w:r>
          </w:p>
          <w:p w:rsidR="007D2947" w:rsidRDefault="007D2947" w:rsidP="00845C54">
            <w:pPr>
              <w:pStyle w:val="ListBullet"/>
              <w:ind w:left="576" w:right="0"/>
              <w:contextualSpacing w:val="0"/>
            </w:pPr>
            <w:r>
              <w:t xml:space="preserve">Worship resources, </w:t>
            </w:r>
            <w:r w:rsidR="00CA7A3C">
              <w:t xml:space="preserve">including liturgies, prayers, songs and scripture </w:t>
            </w:r>
          </w:p>
          <w:p w:rsidR="008D0B3B" w:rsidRDefault="002D00B4" w:rsidP="008D0B3B">
            <w:pPr>
              <w:pStyle w:val="ListBullet"/>
              <w:numPr>
                <w:ilvl w:val="0"/>
                <w:numId w:val="0"/>
              </w:numPr>
              <w:spacing w:after="120"/>
              <w:ind w:left="288"/>
              <w:contextualSpacing w:val="0"/>
              <w:rPr>
                <w:rStyle w:val="Emphasis"/>
                <w:rFonts w:ascii="Century Schoolbook" w:hAnsi="Century Schoolbook"/>
                <w:sz w:val="24"/>
              </w:rPr>
            </w:pPr>
            <w:r w:rsidRPr="001A10D3">
              <w:rPr>
                <w:rStyle w:val="Emphasis"/>
                <w:rFonts w:ascii="Century Schoolbook" w:hAnsi="Century Schoolbook"/>
                <w:sz w:val="24"/>
              </w:rPr>
              <w:t>Mental Health Ministries, a nonprofit, interfaith,</w:t>
            </w:r>
            <w:r w:rsidR="00C8081D">
              <w:rPr>
                <w:rStyle w:val="Emphasis"/>
                <w:rFonts w:ascii="Century Schoolbook" w:hAnsi="Century Schoolbook"/>
                <w:sz w:val="24"/>
              </w:rPr>
              <w:t xml:space="preserve"> web-</w:t>
            </w:r>
            <w:r w:rsidRPr="001A10D3">
              <w:rPr>
                <w:rStyle w:val="Emphasis"/>
                <w:rFonts w:ascii="Century Schoolbook" w:hAnsi="Century Schoolbook"/>
                <w:sz w:val="24"/>
              </w:rPr>
              <w:t>based ministry, provides resources to help erase the stigma of mental illness in our faith communities.</w:t>
            </w:r>
            <w:r w:rsidR="00C8081D">
              <w:rPr>
                <w:rStyle w:val="Emphasis"/>
                <w:rFonts w:ascii="Century Schoolbook" w:hAnsi="Century Schoolbook"/>
                <w:sz w:val="24"/>
              </w:rPr>
              <w:t xml:space="preserve"> </w:t>
            </w:r>
            <w:r w:rsidR="00DA0E3D">
              <w:rPr>
                <w:rStyle w:val="Emphasis"/>
                <w:rFonts w:ascii="Century Schoolbook" w:hAnsi="Century Schoolbook"/>
                <w:sz w:val="24"/>
              </w:rPr>
              <w:t>You can sign up for the newsletter and donate at the</w:t>
            </w:r>
            <w:r w:rsidR="00412934">
              <w:rPr>
                <w:rStyle w:val="Emphasis"/>
                <w:rFonts w:ascii="Century Schoolbook" w:hAnsi="Century Schoolbook"/>
                <w:sz w:val="24"/>
              </w:rPr>
              <w:t>ir</w:t>
            </w:r>
            <w:r w:rsidR="00C8081D" w:rsidRPr="00C8081D">
              <w:rPr>
                <w:rStyle w:val="Emphasis"/>
                <w:rFonts w:ascii="Century Schoolbook" w:hAnsi="Century Schoolbook"/>
                <w:sz w:val="24"/>
              </w:rPr>
              <w:t xml:space="preserve"> website.</w:t>
            </w:r>
          </w:p>
          <w:p w:rsidR="003B659B" w:rsidRPr="002D00B4" w:rsidRDefault="002D00B4" w:rsidP="008D0B3B">
            <w:pPr>
              <w:pStyle w:val="ListBullet"/>
              <w:numPr>
                <w:ilvl w:val="0"/>
                <w:numId w:val="0"/>
              </w:numPr>
              <w:spacing w:after="240"/>
              <w:ind w:left="288"/>
              <w:contextualSpacing w:val="0"/>
              <w:rPr>
                <w:rStyle w:val="Emphasis"/>
              </w:rPr>
            </w:pPr>
            <w:r w:rsidRPr="001A10D3">
              <w:rPr>
                <w:rStyle w:val="Emphasis"/>
                <w:rFonts w:ascii="Century Schoolbook" w:hAnsi="Century Schoolbook"/>
                <w:sz w:val="24"/>
              </w:rPr>
              <w:t xml:space="preserve"> </w:t>
            </w:r>
            <w:r w:rsidR="00A3374C">
              <w:rPr>
                <w:rFonts w:ascii="Verdana" w:hAnsi="Verdana"/>
                <w:noProof/>
              </w:rPr>
              <w:drawing>
                <wp:inline distT="0" distB="0" distL="0" distR="0">
                  <wp:extent cx="2522220" cy="769620"/>
                  <wp:effectExtent l="19050" t="0" r="0" b="0"/>
                  <wp:docPr id="1" name="Picture 1" descr="alt text = Mental Health Ministries and yellow band To erase the stigma of Mental ill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663" w:rsidRDefault="00007663">
      <w:pPr>
        <w:pStyle w:val="NoSpacing"/>
      </w:pPr>
    </w:p>
    <w:sectPr w:rsidR="00007663" w:rsidSect="00113E59">
      <w:type w:val="continuous"/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77452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A1242E4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2" w15:restartNumberingAfterBreak="0">
    <w:nsid w:val="02F06383"/>
    <w:multiLevelType w:val="hybridMultilevel"/>
    <w:tmpl w:val="7EDC4CE2"/>
    <w:lvl w:ilvl="0" w:tplc="9D16DCF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" w15:restartNumberingAfterBreak="0">
    <w:nsid w:val="527D59AC"/>
    <w:multiLevelType w:val="hybridMultilevel"/>
    <w:tmpl w:val="DF463288"/>
    <w:lvl w:ilvl="0" w:tplc="1E9CD040">
      <w:start w:val="1"/>
      <w:numFmt w:val="decimal"/>
      <w:pStyle w:val="List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ADBoVgykceXmE60srRgwoOC3DvM=" w:salt="yNYGYUN1f/+9RhZ4IMTP5g==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4F"/>
    <w:rsid w:val="00005D9E"/>
    <w:rsid w:val="00007663"/>
    <w:rsid w:val="00027CF0"/>
    <w:rsid w:val="00043897"/>
    <w:rsid w:val="00053607"/>
    <w:rsid w:val="00061AC0"/>
    <w:rsid w:val="000D7993"/>
    <w:rsid w:val="000F2359"/>
    <w:rsid w:val="000F7D68"/>
    <w:rsid w:val="00113E59"/>
    <w:rsid w:val="001252BE"/>
    <w:rsid w:val="00146523"/>
    <w:rsid w:val="0014771E"/>
    <w:rsid w:val="00150165"/>
    <w:rsid w:val="001772AA"/>
    <w:rsid w:val="00195FE9"/>
    <w:rsid w:val="001A10D3"/>
    <w:rsid w:val="001C279A"/>
    <w:rsid w:val="001C3B74"/>
    <w:rsid w:val="001E5289"/>
    <w:rsid w:val="001F0C0D"/>
    <w:rsid w:val="001F0FD2"/>
    <w:rsid w:val="00207778"/>
    <w:rsid w:val="00210207"/>
    <w:rsid w:val="00226F30"/>
    <w:rsid w:val="00256F05"/>
    <w:rsid w:val="002D00B4"/>
    <w:rsid w:val="002D78E4"/>
    <w:rsid w:val="002E5076"/>
    <w:rsid w:val="00305DCE"/>
    <w:rsid w:val="00360D58"/>
    <w:rsid w:val="0036704C"/>
    <w:rsid w:val="0038643A"/>
    <w:rsid w:val="003B64D1"/>
    <w:rsid w:val="003B659B"/>
    <w:rsid w:val="003D7146"/>
    <w:rsid w:val="003F4F0D"/>
    <w:rsid w:val="00404927"/>
    <w:rsid w:val="00412934"/>
    <w:rsid w:val="004839FA"/>
    <w:rsid w:val="00483DCF"/>
    <w:rsid w:val="00491F31"/>
    <w:rsid w:val="004C5FA8"/>
    <w:rsid w:val="004C7490"/>
    <w:rsid w:val="004F106F"/>
    <w:rsid w:val="005149CB"/>
    <w:rsid w:val="00540804"/>
    <w:rsid w:val="005557BD"/>
    <w:rsid w:val="005730E5"/>
    <w:rsid w:val="005735F0"/>
    <w:rsid w:val="00573BBB"/>
    <w:rsid w:val="005C4D24"/>
    <w:rsid w:val="005E4EA2"/>
    <w:rsid w:val="00600F5F"/>
    <w:rsid w:val="00605C94"/>
    <w:rsid w:val="0065108D"/>
    <w:rsid w:val="00677911"/>
    <w:rsid w:val="006956B5"/>
    <w:rsid w:val="006D1212"/>
    <w:rsid w:val="006E2FBF"/>
    <w:rsid w:val="00712FFF"/>
    <w:rsid w:val="00737F06"/>
    <w:rsid w:val="0077459F"/>
    <w:rsid w:val="007A62C1"/>
    <w:rsid w:val="007B6382"/>
    <w:rsid w:val="007D2947"/>
    <w:rsid w:val="00827AFC"/>
    <w:rsid w:val="00845C54"/>
    <w:rsid w:val="008A0640"/>
    <w:rsid w:val="008B7F7B"/>
    <w:rsid w:val="008D0B3B"/>
    <w:rsid w:val="008E45D7"/>
    <w:rsid w:val="008F3D7C"/>
    <w:rsid w:val="00920F55"/>
    <w:rsid w:val="00947165"/>
    <w:rsid w:val="00950BFF"/>
    <w:rsid w:val="00953D70"/>
    <w:rsid w:val="00961212"/>
    <w:rsid w:val="00962D22"/>
    <w:rsid w:val="00964A39"/>
    <w:rsid w:val="009736E3"/>
    <w:rsid w:val="00977405"/>
    <w:rsid w:val="009B26E4"/>
    <w:rsid w:val="009D3AC7"/>
    <w:rsid w:val="00A3374C"/>
    <w:rsid w:val="00A34F38"/>
    <w:rsid w:val="00A368DD"/>
    <w:rsid w:val="00A60B03"/>
    <w:rsid w:val="00A700E8"/>
    <w:rsid w:val="00AA375D"/>
    <w:rsid w:val="00AB2ACA"/>
    <w:rsid w:val="00AC3EA4"/>
    <w:rsid w:val="00AF76D0"/>
    <w:rsid w:val="00B1693C"/>
    <w:rsid w:val="00B62C68"/>
    <w:rsid w:val="00BB04C5"/>
    <w:rsid w:val="00BC035B"/>
    <w:rsid w:val="00BC469E"/>
    <w:rsid w:val="00BE724F"/>
    <w:rsid w:val="00BF20A2"/>
    <w:rsid w:val="00C02491"/>
    <w:rsid w:val="00C232CB"/>
    <w:rsid w:val="00C417D1"/>
    <w:rsid w:val="00C425FD"/>
    <w:rsid w:val="00C63608"/>
    <w:rsid w:val="00C8081D"/>
    <w:rsid w:val="00C83246"/>
    <w:rsid w:val="00CA7A3C"/>
    <w:rsid w:val="00CB5CA1"/>
    <w:rsid w:val="00D2285A"/>
    <w:rsid w:val="00D22CDA"/>
    <w:rsid w:val="00D47A63"/>
    <w:rsid w:val="00D52FC2"/>
    <w:rsid w:val="00D60183"/>
    <w:rsid w:val="00D9296C"/>
    <w:rsid w:val="00DA0E3D"/>
    <w:rsid w:val="00DB1487"/>
    <w:rsid w:val="00DC4215"/>
    <w:rsid w:val="00DF1AE4"/>
    <w:rsid w:val="00DF7755"/>
    <w:rsid w:val="00E31D6B"/>
    <w:rsid w:val="00E408FB"/>
    <w:rsid w:val="00E447A5"/>
    <w:rsid w:val="00E513DA"/>
    <w:rsid w:val="00E73C66"/>
    <w:rsid w:val="00E75D8F"/>
    <w:rsid w:val="00E85524"/>
    <w:rsid w:val="00F40FBC"/>
    <w:rsid w:val="00F60216"/>
    <w:rsid w:val="00F92530"/>
    <w:rsid w:val="00F96301"/>
    <w:rsid w:val="00FA7BB1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8C6C807-6A11-48AA-9065-93665B7D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5FE9"/>
    <w:pPr>
      <w:widowControl w:val="0"/>
      <w:autoSpaceDE w:val="0"/>
      <w:autoSpaceDN w:val="0"/>
      <w:adjustRightInd w:val="0"/>
      <w:spacing w:after="120"/>
      <w:ind w:left="144" w:right="144"/>
    </w:pPr>
    <w:rPr>
      <w:rFonts w:ascii="Century Schoolbook" w:hAnsi="Century Schoolbook"/>
      <w:spacing w:val="-5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00F5F"/>
    <w:pPr>
      <w:keepNext/>
      <w:spacing w:before="240" w:after="160"/>
      <w:ind w:left="432" w:right="0"/>
      <w:contextualSpacing/>
      <w:outlineLvl w:val="0"/>
    </w:pPr>
    <w:rPr>
      <w:rFonts w:ascii="Verdana" w:eastAsiaTheme="majorEastAsia" w:hAnsi="Verdana" w:cstheme="majorBidi"/>
      <w:b/>
      <w:bCs/>
      <w:kern w:val="32"/>
      <w:sz w:val="36"/>
      <w:szCs w:val="32"/>
    </w:rPr>
  </w:style>
  <w:style w:type="paragraph" w:styleId="Heading2">
    <w:name w:val="heading 2"/>
    <w:aliases w:val="Header 2"/>
    <w:basedOn w:val="Normal"/>
    <w:next w:val="Normal"/>
    <w:link w:val="Heading2Char"/>
    <w:autoRedefine/>
    <w:qFormat/>
    <w:rsid w:val="00600F5F"/>
    <w:pPr>
      <w:shd w:val="clear" w:color="auto" w:fill="F7E1D2" w:themeFill="accent6" w:themeFillTint="33"/>
      <w:autoSpaceDE/>
      <w:autoSpaceDN/>
      <w:adjustRightInd/>
      <w:spacing w:after="80"/>
      <w:ind w:left="288" w:right="288"/>
      <w:jc w:val="center"/>
      <w:outlineLvl w:val="1"/>
    </w:pPr>
    <w:rPr>
      <w:rFonts w:ascii="Verdana" w:eastAsiaTheme="majorEastAsia" w:hAnsi="Verdana" w:cs="Tahoma"/>
      <w:b/>
      <w:noProof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897"/>
    <w:pPr>
      <w:keepNext/>
      <w:keepLines/>
      <w:spacing w:before="80" w:after="60"/>
      <w:outlineLvl w:val="2"/>
    </w:pPr>
    <w:rPr>
      <w:rFonts w:ascii="Verdana" w:eastAsiaTheme="majorEastAsia" w:hAnsi="Verdana" w:cstheme="majorBidi"/>
      <w:b/>
      <w:bCs/>
      <w:color w:val="00206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3E59"/>
    <w:pPr>
      <w:keepNext/>
      <w:keepLines/>
      <w:spacing w:before="80" w:after="80"/>
      <w:ind w:left="288"/>
      <w:outlineLvl w:val="3"/>
    </w:pPr>
    <w:rPr>
      <w:rFonts w:ascii="Verdana" w:eastAsiaTheme="majorEastAsia" w:hAnsi="Verdana" w:cstheme="majorBidi"/>
      <w:b/>
      <w:bCs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rsid w:val="001772AA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1772AA"/>
    <w:pPr>
      <w:spacing w:after="200"/>
    </w:pPr>
    <w:rPr>
      <w:b/>
      <w:bCs/>
      <w:color w:val="C45238" w:themeColor="accent1"/>
      <w:sz w:val="18"/>
      <w:szCs w:val="18"/>
    </w:rPr>
  </w:style>
  <w:style w:type="character" w:customStyle="1" w:styleId="Heading2Char">
    <w:name w:val="Heading 2 Char"/>
    <w:aliases w:val="Header 2 Char"/>
    <w:basedOn w:val="DefaultParagraphFont"/>
    <w:link w:val="Heading2"/>
    <w:rsid w:val="00600F5F"/>
    <w:rPr>
      <w:rFonts w:ascii="Verdana" w:eastAsiaTheme="majorEastAsia" w:hAnsi="Verdana" w:cs="Tahoma"/>
      <w:b/>
      <w:noProof/>
      <w:spacing w:val="-5"/>
      <w:sz w:val="24"/>
      <w:shd w:val="clear" w:color="auto" w:fill="F7E1D2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1772AA"/>
    <w:rPr>
      <w:color w:val="808080"/>
    </w:rPr>
  </w:style>
  <w:style w:type="paragraph" w:styleId="ListBullet">
    <w:name w:val="List Bullet"/>
    <w:basedOn w:val="Normal"/>
    <w:uiPriority w:val="1"/>
    <w:unhideWhenUsed/>
    <w:qFormat/>
    <w:rsid w:val="00C8081D"/>
    <w:pPr>
      <w:numPr>
        <w:numId w:val="2"/>
      </w:numPr>
      <w:spacing w:after="60"/>
      <w:contextualSpacing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00F5F"/>
    <w:rPr>
      <w:rFonts w:ascii="Verdana" w:eastAsiaTheme="majorEastAsia" w:hAnsi="Verdana" w:cstheme="majorBidi"/>
      <w:b/>
      <w:bCs/>
      <w:spacing w:val="-5"/>
      <w:kern w:val="32"/>
      <w:sz w:val="36"/>
      <w:szCs w:val="32"/>
    </w:rPr>
  </w:style>
  <w:style w:type="paragraph" w:customStyle="1" w:styleId="Company">
    <w:name w:val="Company"/>
    <w:basedOn w:val="Normal"/>
    <w:uiPriority w:val="2"/>
    <w:qFormat/>
    <w:rsid w:val="001772AA"/>
    <w:pPr>
      <w:spacing w:after="0"/>
    </w:pPr>
    <w:rPr>
      <w:rFonts w:asciiTheme="majorHAnsi" w:eastAsiaTheme="majorEastAsia" w:hAnsiTheme="majorHAnsi" w:cstheme="majorBidi"/>
      <w:b/>
      <w:bCs/>
      <w:color w:val="C45238" w:themeColor="accent1"/>
    </w:rPr>
  </w:style>
  <w:style w:type="paragraph" w:styleId="Footer">
    <w:name w:val="footer"/>
    <w:basedOn w:val="Normal"/>
    <w:link w:val="FooterChar"/>
    <w:uiPriority w:val="2"/>
    <w:unhideWhenUsed/>
    <w:qFormat/>
    <w:rsid w:val="001772AA"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1772AA"/>
    <w:rPr>
      <w:rFonts w:asciiTheme="minorHAnsi" w:eastAsiaTheme="minorEastAsia" w:hAnsiTheme="minorHAnsi" w:cstheme="minorBidi"/>
      <w:sz w:val="17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F4F0D"/>
    <w:pPr>
      <w:widowControl/>
      <w:shd w:val="clear" w:color="auto" w:fill="F7E1D2" w:themeFill="accent6" w:themeFillTint="33"/>
      <w:autoSpaceDE/>
      <w:autoSpaceDN/>
      <w:adjustRightInd/>
      <w:spacing w:after="0"/>
      <w:ind w:left="0" w:right="0"/>
      <w:contextualSpacing/>
      <w:jc w:val="center"/>
      <w:outlineLvl w:val="0"/>
    </w:pPr>
    <w:rPr>
      <w:rFonts w:eastAsiaTheme="majorEastAsia"/>
      <w:b/>
      <w:bCs/>
      <w:color w:val="002060"/>
      <w:spacing w:val="-6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F4F0D"/>
    <w:rPr>
      <w:rFonts w:ascii="Century Schoolbook" w:eastAsiaTheme="majorEastAsia" w:hAnsi="Century Schoolbook"/>
      <w:b/>
      <w:bCs/>
      <w:color w:val="002060"/>
      <w:spacing w:val="-6"/>
      <w:sz w:val="44"/>
      <w:szCs w:val="44"/>
      <w:shd w:val="clear" w:color="auto" w:fill="F7E1D2" w:themeFill="accent6" w:themeFillTint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4C5"/>
    <w:pPr>
      <w:numPr>
        <w:ilvl w:val="1"/>
      </w:numPr>
      <w:ind w:left="144"/>
      <w:contextualSpacing/>
    </w:pPr>
    <w:rPr>
      <w:rFonts w:ascii="Verdana" w:eastAsiaTheme="majorEastAsia" w:hAnsi="Verdana" w:cstheme="majorBidi"/>
      <w:b/>
      <w:iCs/>
      <w:color w:val="00206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4C5"/>
    <w:rPr>
      <w:rFonts w:ascii="Verdana" w:eastAsiaTheme="majorEastAsia" w:hAnsi="Verdana" w:cstheme="majorBidi"/>
      <w:b/>
      <w:iCs/>
      <w:color w:val="002060"/>
      <w:spacing w:val="-5"/>
      <w:sz w:val="28"/>
      <w:szCs w:val="24"/>
    </w:rPr>
  </w:style>
  <w:style w:type="paragraph" w:styleId="NoSpacing">
    <w:name w:val="No Spacing"/>
    <w:uiPriority w:val="1"/>
    <w:qFormat/>
    <w:rsid w:val="001772A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72AA"/>
    <w:rPr>
      <w:rFonts w:eastAsiaTheme="majorEastAsia" w:cstheme="maj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72AA"/>
    <w:rPr>
      <w:rFonts w:ascii="Times New Roman" w:eastAsiaTheme="majorEastAsia" w:hAnsi="Times New Roman" w:cstheme="majorBidi"/>
      <w:i/>
      <w:i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43897"/>
    <w:rPr>
      <w:rFonts w:ascii="Verdana" w:eastAsiaTheme="majorEastAsia" w:hAnsi="Verdana" w:cstheme="majorBidi"/>
      <w:b/>
      <w:bCs/>
      <w:color w:val="002060"/>
      <w:spacing w:val="-5"/>
      <w:sz w:val="24"/>
      <w:szCs w:val="24"/>
    </w:rPr>
  </w:style>
  <w:style w:type="table" w:customStyle="1" w:styleId="PlainTable41">
    <w:name w:val="Plain Table 41"/>
    <w:basedOn w:val="TableNormal"/>
    <w:uiPriority w:val="44"/>
    <w:rsid w:val="00E408F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24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491"/>
    <w:rPr>
      <w:rFonts w:ascii="Tahoma" w:hAnsi="Tahoma" w:cs="Tahoma"/>
      <w:sz w:val="16"/>
      <w:szCs w:val="16"/>
    </w:rPr>
  </w:style>
  <w:style w:type="paragraph" w:styleId="List2">
    <w:name w:val="List 2"/>
    <w:basedOn w:val="Normal"/>
    <w:uiPriority w:val="99"/>
    <w:semiHidden/>
    <w:unhideWhenUsed/>
    <w:qFormat/>
    <w:rsid w:val="00962D22"/>
    <w:pPr>
      <w:numPr>
        <w:numId w:val="7"/>
      </w:numPr>
    </w:pPr>
  </w:style>
  <w:style w:type="character" w:styleId="Strong">
    <w:name w:val="Strong"/>
    <w:basedOn w:val="DefaultParagraphFont"/>
    <w:autoRedefine/>
    <w:uiPriority w:val="22"/>
    <w:qFormat/>
    <w:rsid w:val="00AC3EA4"/>
    <w:rPr>
      <w:b/>
    </w:rPr>
  </w:style>
  <w:style w:type="paragraph" w:styleId="ListParagraph">
    <w:name w:val="List Paragraph"/>
    <w:basedOn w:val="Normal"/>
    <w:autoRedefine/>
    <w:uiPriority w:val="34"/>
    <w:qFormat/>
    <w:rsid w:val="00962D22"/>
    <w:pPr>
      <w:widowControl/>
      <w:numPr>
        <w:numId w:val="8"/>
      </w:numPr>
      <w:shd w:val="clear" w:color="auto" w:fill="FFFFFF"/>
      <w:autoSpaceDE/>
      <w:autoSpaceDN/>
      <w:adjustRightInd/>
    </w:pPr>
    <w:rPr>
      <w:rFonts w:eastAsia="Calibri" w:cs="Calibri"/>
      <w:sz w:val="36"/>
      <w:szCs w:val="22"/>
    </w:rPr>
  </w:style>
  <w:style w:type="character" w:styleId="SubtleEmphasis">
    <w:name w:val="Subtle Emphasis"/>
    <w:basedOn w:val="DefaultParagraphFont"/>
    <w:uiPriority w:val="19"/>
    <w:qFormat/>
    <w:rsid w:val="00962D22"/>
    <w:rPr>
      <w:b/>
      <w:iCs/>
      <w:color w:val="000000" w:themeColor="text1"/>
    </w:rPr>
  </w:style>
  <w:style w:type="paragraph" w:customStyle="1" w:styleId="Paragraph">
    <w:name w:val="Paragraph"/>
    <w:basedOn w:val="Normal"/>
    <w:qFormat/>
    <w:rsid w:val="00962D22"/>
    <w:rPr>
      <w:rFonts w:ascii="Verdana" w:hAnsi="Verdana"/>
    </w:rPr>
  </w:style>
  <w:style w:type="character" w:customStyle="1" w:styleId="subheaders">
    <w:name w:val="sub headers"/>
    <w:basedOn w:val="Strong"/>
    <w:qFormat/>
    <w:rsid w:val="00962D22"/>
    <w:rPr>
      <w:rFonts w:ascii="Garamond" w:hAnsi="Garamond"/>
      <w:b/>
      <w:bCs/>
      <w:color w:val="000000"/>
      <w:sz w:val="24"/>
    </w:rPr>
  </w:style>
  <w:style w:type="paragraph" w:customStyle="1" w:styleId="Numbering">
    <w:name w:val="Numbering"/>
    <w:basedOn w:val="ListNumber"/>
    <w:link w:val="NumberingChar"/>
    <w:qFormat/>
    <w:rsid w:val="00962D22"/>
    <w:pPr>
      <w:widowControl/>
      <w:numPr>
        <w:numId w:val="0"/>
      </w:numPr>
      <w:autoSpaceDE/>
      <w:autoSpaceDN/>
      <w:adjustRightInd/>
      <w:contextualSpacing w:val="0"/>
    </w:pPr>
    <w:rPr>
      <w:rFonts w:eastAsia="Calibri"/>
      <w:sz w:val="36"/>
      <w:szCs w:val="22"/>
    </w:rPr>
  </w:style>
  <w:style w:type="paragraph" w:styleId="ListNumber">
    <w:name w:val="List Number"/>
    <w:basedOn w:val="Normal"/>
    <w:uiPriority w:val="99"/>
    <w:semiHidden/>
    <w:unhideWhenUsed/>
    <w:rsid w:val="00962D22"/>
    <w:pPr>
      <w:numPr>
        <w:numId w:val="9"/>
      </w:numPr>
      <w:contextualSpacing/>
    </w:pPr>
  </w:style>
  <w:style w:type="character" w:customStyle="1" w:styleId="NumberingChar">
    <w:name w:val="Numbering Char"/>
    <w:basedOn w:val="DefaultParagraphFont"/>
    <w:link w:val="Numbering"/>
    <w:rsid w:val="00962D22"/>
    <w:rPr>
      <w:rFonts w:ascii="Times New Roman" w:eastAsia="Calibri" w:hAnsi="Times New Roman"/>
      <w:sz w:val="36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13E59"/>
    <w:rPr>
      <w:rFonts w:ascii="Verdana" w:eastAsiaTheme="majorEastAsia" w:hAnsi="Verdana" w:cstheme="majorBidi"/>
      <w:b/>
      <w:bCs/>
      <w:iCs/>
      <w:color w:val="002060"/>
      <w:spacing w:val="-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47A5"/>
    <w:rPr>
      <w:rFonts w:ascii="Verdana" w:hAnsi="Verdana"/>
      <w:iCs/>
      <w:spacing w:val="-5"/>
      <w:kern w:val="0"/>
      <w:sz w:val="22"/>
    </w:rPr>
  </w:style>
  <w:style w:type="character" w:styleId="Hyperlink">
    <w:name w:val="Hyperlink"/>
    <w:basedOn w:val="DefaultParagraphFont"/>
    <w:uiPriority w:val="99"/>
    <w:unhideWhenUsed/>
    <w:rsid w:val="00E447A5"/>
    <w:rPr>
      <w:color w:val="4D443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on@umcdmc.org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://www.umc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AppData\Local\Temp\TF02911898-1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 2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C45238"/>
      </a:accent1>
      <a:accent2>
        <a:srgbClr val="2A6188"/>
      </a:accent2>
      <a:accent3>
        <a:srgbClr val="E7A623"/>
      </a:accent3>
      <a:accent4>
        <a:srgbClr val="5B883F"/>
      </a:accent4>
      <a:accent5>
        <a:srgbClr val="653D5D"/>
      </a:accent5>
      <a:accent6>
        <a:srgbClr val="D76F23"/>
      </a:accent6>
      <a:hlink>
        <a:srgbClr val="4D4436"/>
      </a:hlink>
      <a:folHlink>
        <a:srgbClr val="933D29"/>
      </a:folHlink>
    </a:clrScheme>
    <a:fontScheme name="Small Business 2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>Customize this brochure with information about your business. Insert your company logo, your own photos and change the colors to get the polished, professional look you want. 
</APDescription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840694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2012-06-04T06:22:00+00:00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1572288</Value>
    </PublishStatusLookup>
    <APAuthor xmlns="4873beb7-5857-4685-be1f-d57550cc96cc">
      <UserInfo>
        <DisplayName>REDMOND\v-anij</DisplayName>
        <AccountId>2469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TP102911893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910EC26-3231-41DA-A06A-87652661CB1A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5F2B0-608D-46E2-9C86-A39D74495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B251B-11B4-44B2-932F-30F19E515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TF02911898-1.dotx</Template>
  <TotalTime>0</TotalTime>
  <Pages>2</Pages>
  <Words>706</Words>
  <Characters>4029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Ministries Joint Brochure</vt:lpstr>
    </vt:vector>
  </TitlesOfParts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Ministries Joint Brochure</dc:title>
  <dc:subject>Disability Ministries Resources</dc:subject>
  <dc:creator>Debra Newman</dc:creator>
  <cp:keywords>Deaf, hard of hearing, mental health, physical and mental, intellectual disabilities, cognitive disabilities</cp:keywords>
  <cp:lastModifiedBy>Tim Vermande</cp:lastModifiedBy>
  <cp:revision>2</cp:revision>
  <dcterms:created xsi:type="dcterms:W3CDTF">2019-06-14T15:19:00Z</dcterms:created>
  <dcterms:modified xsi:type="dcterms:W3CDTF">2019-06-14T15:19:00Z</dcterms:modified>
  <cp:category>Resources, About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